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D12DD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97CDB" w:rsidRDefault="00697CDB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97CDB" w:rsidRPr="00697CDB" w:rsidRDefault="00697CDB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97CDB">
        <w:rPr>
          <w:b/>
          <w:caps/>
        </w:rPr>
        <w:t>ПРОГРАММа УЧЕБНОЙ ДИСЦИПЛИНЫ</w:t>
      </w: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8D12DD" w:rsidRPr="00697CDB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697CDB">
        <w:rPr>
          <w:b/>
        </w:rPr>
        <w:t>Обществознание</w:t>
      </w:r>
    </w:p>
    <w:p w:rsidR="008D12DD" w:rsidRPr="00697CDB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97CDB" w:rsidRPr="00697CDB" w:rsidRDefault="00697CDB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D12DD" w:rsidRPr="00697CDB" w:rsidRDefault="008D12DD" w:rsidP="008D12D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D12DD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697CDB">
        <w:rPr>
          <w:bCs/>
        </w:rPr>
        <w:t>20</w:t>
      </w:r>
      <w:r w:rsidR="000A34C4" w:rsidRPr="00697CDB">
        <w:rPr>
          <w:bCs/>
        </w:rPr>
        <w:t>19</w:t>
      </w:r>
      <w:r w:rsidRPr="00697CDB">
        <w:rPr>
          <w:bCs/>
        </w:rPr>
        <w:t>г.</w:t>
      </w:r>
    </w:p>
    <w:p w:rsidR="00697CDB" w:rsidRDefault="00697CDB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97CDB" w:rsidRDefault="00697CDB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97CDB" w:rsidRPr="00697CDB" w:rsidRDefault="00697CDB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</w:rPr>
      </w:pPr>
      <w:r w:rsidRPr="00697CDB">
        <w:t>Программа учебной дисциплины</w:t>
      </w:r>
      <w:r w:rsidRPr="00697CDB">
        <w:rPr>
          <w:caps/>
        </w:rPr>
        <w:t xml:space="preserve"> </w:t>
      </w:r>
      <w:r w:rsidRPr="00697CDB"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97CDB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97CDB">
        <w:t>Разработчик: Сонина И.В. преподаватель общественных дисциплин</w:t>
      </w:r>
    </w:p>
    <w:p w:rsidR="008D12DD" w:rsidRPr="00697CDB" w:rsidRDefault="008D12DD" w:rsidP="008D12DD"/>
    <w:p w:rsidR="008D12DD" w:rsidRPr="00697CDB" w:rsidRDefault="008D12DD" w:rsidP="008D12DD">
      <w:proofErr w:type="gramStart"/>
      <w:r w:rsidRPr="00697CDB">
        <w:t>Рассмотрена</w:t>
      </w:r>
      <w:proofErr w:type="gramEnd"/>
      <w:r w:rsidRPr="00697CDB">
        <w:t xml:space="preserve"> и одобрена на заседании предметно-цикловой комиссии </w:t>
      </w:r>
    </w:p>
    <w:p w:rsidR="008D12DD" w:rsidRPr="00697CDB" w:rsidRDefault="000A34C4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97CDB">
        <w:t xml:space="preserve">  «0</w:t>
      </w:r>
      <w:r w:rsidR="00697CDB">
        <w:t>3</w:t>
      </w:r>
      <w:r w:rsidRPr="00697CDB">
        <w:t>» июня   2019</w:t>
      </w:r>
      <w:r w:rsidR="008D12DD" w:rsidRPr="00697CDB">
        <w:t xml:space="preserve">г., председатель ПЦК Сонина И.В.  </w:t>
      </w:r>
    </w:p>
    <w:p w:rsidR="008D12DD" w:rsidRPr="00697CDB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697CDB">
        <w:rPr>
          <w:bCs/>
          <w:i/>
        </w:rPr>
        <w:br w:type="page"/>
      </w:r>
      <w:r w:rsidRPr="000A5473">
        <w:rPr>
          <w:b/>
          <w:sz w:val="20"/>
          <w:szCs w:val="20"/>
        </w:rPr>
        <w:lastRenderedPageBreak/>
        <w:t>СОДЕРЖАНИЕ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D12DD" w:rsidRPr="00697CDB" w:rsidTr="000B33D3">
        <w:tc>
          <w:tcPr>
            <w:tcW w:w="7668" w:type="dxa"/>
            <w:shd w:val="clear" w:color="auto" w:fill="auto"/>
          </w:tcPr>
          <w:p w:rsidR="008D12DD" w:rsidRPr="00697CDB" w:rsidRDefault="008D12DD" w:rsidP="000B33D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D12DD" w:rsidRPr="00697CDB" w:rsidRDefault="008D12DD" w:rsidP="000B33D3">
            <w:pPr>
              <w:jc w:val="center"/>
              <w:rPr>
                <w:sz w:val="20"/>
                <w:szCs w:val="20"/>
              </w:rPr>
            </w:pPr>
            <w:r w:rsidRPr="00697CDB">
              <w:rPr>
                <w:sz w:val="20"/>
                <w:szCs w:val="20"/>
              </w:rPr>
              <w:t>стр.</w:t>
            </w:r>
          </w:p>
        </w:tc>
      </w:tr>
      <w:tr w:rsidR="008D12DD" w:rsidRPr="00697CDB" w:rsidTr="000B33D3">
        <w:tc>
          <w:tcPr>
            <w:tcW w:w="7668" w:type="dxa"/>
            <w:shd w:val="clear" w:color="auto" w:fill="auto"/>
          </w:tcPr>
          <w:p w:rsidR="008D12DD" w:rsidRPr="00697CDB" w:rsidRDefault="008D12DD" w:rsidP="000B33D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697CDB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8D12DD" w:rsidRPr="00697CDB" w:rsidRDefault="008D12DD" w:rsidP="000B33D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D12DD" w:rsidRPr="00697CDB" w:rsidRDefault="008D12DD" w:rsidP="000B33D3">
            <w:pPr>
              <w:jc w:val="center"/>
              <w:rPr>
                <w:sz w:val="20"/>
                <w:szCs w:val="20"/>
              </w:rPr>
            </w:pPr>
            <w:r w:rsidRPr="00697CDB">
              <w:rPr>
                <w:sz w:val="20"/>
                <w:szCs w:val="20"/>
              </w:rPr>
              <w:t>4</w:t>
            </w:r>
          </w:p>
        </w:tc>
      </w:tr>
      <w:tr w:rsidR="008D12DD" w:rsidRPr="00697CDB" w:rsidTr="000B33D3">
        <w:tc>
          <w:tcPr>
            <w:tcW w:w="7668" w:type="dxa"/>
            <w:shd w:val="clear" w:color="auto" w:fill="auto"/>
          </w:tcPr>
          <w:p w:rsidR="008D12DD" w:rsidRPr="00697CDB" w:rsidRDefault="008D12DD" w:rsidP="000B33D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697CDB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D12DD" w:rsidRPr="00697CDB" w:rsidRDefault="008D12DD" w:rsidP="000B33D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D12DD" w:rsidRPr="00697CDB" w:rsidRDefault="008D12DD" w:rsidP="000B33D3">
            <w:pPr>
              <w:jc w:val="center"/>
              <w:rPr>
                <w:sz w:val="20"/>
                <w:szCs w:val="20"/>
              </w:rPr>
            </w:pPr>
            <w:r w:rsidRPr="00697CDB">
              <w:rPr>
                <w:sz w:val="20"/>
                <w:szCs w:val="20"/>
              </w:rPr>
              <w:t>7</w:t>
            </w:r>
          </w:p>
        </w:tc>
      </w:tr>
      <w:tr w:rsidR="008D12DD" w:rsidRPr="00697CDB" w:rsidTr="000B33D3">
        <w:trPr>
          <w:trHeight w:val="670"/>
        </w:trPr>
        <w:tc>
          <w:tcPr>
            <w:tcW w:w="7668" w:type="dxa"/>
            <w:shd w:val="clear" w:color="auto" w:fill="auto"/>
          </w:tcPr>
          <w:p w:rsidR="008D12DD" w:rsidRPr="00697CDB" w:rsidRDefault="008D12DD" w:rsidP="000B33D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697CDB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8D12DD" w:rsidRPr="00697CDB" w:rsidRDefault="008D12DD" w:rsidP="000B33D3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D12DD" w:rsidRPr="00697CDB" w:rsidRDefault="008D12DD" w:rsidP="000B33D3">
            <w:pPr>
              <w:jc w:val="center"/>
              <w:rPr>
                <w:sz w:val="20"/>
                <w:szCs w:val="20"/>
              </w:rPr>
            </w:pPr>
            <w:r w:rsidRPr="00697CDB">
              <w:rPr>
                <w:sz w:val="20"/>
                <w:szCs w:val="20"/>
              </w:rPr>
              <w:t>23</w:t>
            </w:r>
          </w:p>
        </w:tc>
      </w:tr>
      <w:tr w:rsidR="008D12DD" w:rsidRPr="00697CDB" w:rsidTr="000B33D3">
        <w:tc>
          <w:tcPr>
            <w:tcW w:w="7668" w:type="dxa"/>
            <w:shd w:val="clear" w:color="auto" w:fill="auto"/>
          </w:tcPr>
          <w:p w:rsidR="008D12DD" w:rsidRPr="00697CDB" w:rsidRDefault="008D12DD" w:rsidP="000B33D3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697CDB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D12DD" w:rsidRPr="00697CDB" w:rsidRDefault="008D12DD" w:rsidP="000B33D3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D12DD" w:rsidRPr="00697CDB" w:rsidRDefault="008D12DD" w:rsidP="000B33D3">
            <w:pPr>
              <w:jc w:val="center"/>
              <w:rPr>
                <w:sz w:val="20"/>
                <w:szCs w:val="20"/>
              </w:rPr>
            </w:pPr>
            <w:r w:rsidRPr="00697CDB">
              <w:rPr>
                <w:sz w:val="20"/>
                <w:szCs w:val="20"/>
              </w:rPr>
              <w:t>24</w:t>
            </w:r>
          </w:p>
        </w:tc>
      </w:tr>
    </w:tbl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8D12DD" w:rsidRPr="000A5473" w:rsidRDefault="008D12DD" w:rsidP="008D12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A5473">
        <w:rPr>
          <w:b/>
          <w:caps/>
          <w:sz w:val="20"/>
          <w:szCs w:val="20"/>
          <w:u w:val="single"/>
        </w:rPr>
        <w:br w:type="page"/>
      </w:r>
      <w:r w:rsidRPr="000A5473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8D12DD" w:rsidRPr="000A5473" w:rsidRDefault="008D12DD" w:rsidP="008D12DD">
      <w:pPr>
        <w:jc w:val="center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Обществознание</w:t>
      </w:r>
    </w:p>
    <w:p w:rsidR="00992CB3" w:rsidRPr="000A5473" w:rsidRDefault="00992CB3" w:rsidP="00992CB3">
      <w:pPr>
        <w:jc w:val="center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 xml:space="preserve">   </w:t>
      </w:r>
      <w:r w:rsidR="000A34C4" w:rsidRPr="000A5473">
        <w:rPr>
          <w:b/>
          <w:sz w:val="20"/>
          <w:szCs w:val="20"/>
        </w:rPr>
        <w:t>38.02.04</w:t>
      </w:r>
      <w:r w:rsidRPr="000A5473">
        <w:rPr>
          <w:b/>
          <w:sz w:val="20"/>
          <w:szCs w:val="20"/>
        </w:rPr>
        <w:t xml:space="preserve"> </w:t>
      </w:r>
      <w:r w:rsidR="00C57FDA" w:rsidRPr="000A5473">
        <w:rPr>
          <w:b/>
          <w:sz w:val="20"/>
          <w:szCs w:val="20"/>
        </w:rPr>
        <w:t>Коммерция</w:t>
      </w:r>
      <w:r w:rsidR="009C404B" w:rsidRPr="000A5473">
        <w:rPr>
          <w:b/>
          <w:sz w:val="20"/>
          <w:szCs w:val="20"/>
        </w:rPr>
        <w:t xml:space="preserve"> </w:t>
      </w:r>
      <w:r w:rsidRPr="000A5473">
        <w:rPr>
          <w:b/>
          <w:sz w:val="20"/>
          <w:szCs w:val="20"/>
        </w:rPr>
        <w:t>(по отраслям)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8D12DD" w:rsidRPr="000A5473" w:rsidRDefault="008D12DD" w:rsidP="008D12DD">
      <w:pPr>
        <w:pStyle w:val="a8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Область применения программы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Программа общеобразовательной учебной дисциплины «Обществознание»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ab/>
      </w: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государственной политики в сфере подготовки рабочих кадров и ДПО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Минобрнауки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России от 17.03.2015 № 06-259).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Содержание программы «Обществознание » направлено на достижение следующих </w:t>
      </w:r>
      <w:r w:rsidRPr="000A5473">
        <w:rPr>
          <w:rFonts w:eastAsiaTheme="minorHAnsi"/>
          <w:bCs/>
          <w:color w:val="000000"/>
          <w:sz w:val="20"/>
          <w:szCs w:val="20"/>
          <w:lang w:eastAsia="en-US"/>
        </w:rPr>
        <w:t>целей</w:t>
      </w:r>
      <w:r w:rsidRPr="000A5473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: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углубление интереса к изучению социально-экономических и политико-правовых дисциплин;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умение получать информацию из различных источников, анализировать, систематизировать ее, делать выводы и прогнозы;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55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формирование мотивации к общественно-полезной деятельности, повышение стремления к самовоспитанию, самореализации, самоконтролю; </w:t>
      </w:r>
    </w:p>
    <w:p w:rsidR="008D12DD" w:rsidRPr="000A5473" w:rsidRDefault="008D12DD" w:rsidP="008D12DD">
      <w:pPr>
        <w:pStyle w:val="a8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применение полученных знаний и умений в практической деятельности в различных сферах общественной жизни. </w:t>
      </w:r>
    </w:p>
    <w:p w:rsidR="008D12DD" w:rsidRPr="000A5473" w:rsidRDefault="008D12DD" w:rsidP="008D12DD">
      <w:pPr>
        <w:tabs>
          <w:tab w:val="left" w:pos="284"/>
        </w:tabs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</w:p>
    <w:p w:rsidR="008D12DD" w:rsidRPr="000A5473" w:rsidRDefault="008D12DD" w:rsidP="008D12DD">
      <w:pPr>
        <w:ind w:right="-185" w:firstLine="720"/>
        <w:jc w:val="both"/>
        <w:rPr>
          <w:sz w:val="20"/>
          <w:szCs w:val="20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–</w:t>
      </w:r>
      <w:r w:rsidRPr="000A5473">
        <w:rPr>
          <w:sz w:val="20"/>
          <w:szCs w:val="20"/>
        </w:rPr>
        <w:t xml:space="preserve">. </w:t>
      </w:r>
      <w:proofErr w:type="gramEnd"/>
      <w:r w:rsidRPr="000A5473">
        <w:rPr>
          <w:sz w:val="20"/>
          <w:szCs w:val="20"/>
        </w:rPr>
        <w:t>программы подготовки квалифицированных рабочих, служащих, программы подготовки специалистов среднего звена (ППКРС, ППССЗ).</w:t>
      </w:r>
    </w:p>
    <w:p w:rsidR="008D12DD" w:rsidRPr="000A5473" w:rsidRDefault="008D12DD" w:rsidP="008D12DD">
      <w:pPr>
        <w:ind w:right="-185" w:firstLine="720"/>
        <w:jc w:val="both"/>
        <w:rPr>
          <w:sz w:val="20"/>
          <w:szCs w:val="20"/>
        </w:rPr>
      </w:pPr>
    </w:p>
    <w:p w:rsidR="008D12DD" w:rsidRPr="000A5473" w:rsidRDefault="008D12DD" w:rsidP="008D12DD">
      <w:pPr>
        <w:pStyle w:val="a8"/>
        <w:numPr>
          <w:ilvl w:val="1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Общая характеристика учебной дисциплины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Учебная дисциплина «Обществознание» имеет интегративный характер, основанный на комплексе общественных наук, таких как, философия, социология, экономика, политология, культурология, правоведение, предметом которых являются научные знания о различных аспектах жизни, о развитии человека и общества, о влиянии социальных факторов на жизнь каждого человека.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</w:t>
      </w: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>обучающимся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для реализации социальных ролей, взаимодействия с окружающими людьми и социальными группами.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Особое внимание уделяется знаниям о современном российском обществе, о проблемах мирового сообщества и тенденциях развития современных цивилизационных процессов, о роли морали, религии, науки и образования в жизни человеческого общества, а также изучению ключевых социальным и правовых вопросов, тесно связанных с повседневной жизнью.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</w:t>
      </w: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>обучающимся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 </w:t>
      </w:r>
    </w:p>
    <w:p w:rsidR="008D12DD" w:rsidRPr="000A5473" w:rsidRDefault="008D12DD" w:rsidP="008D12DD">
      <w:pPr>
        <w:pStyle w:val="Default"/>
        <w:ind w:firstLine="708"/>
        <w:jc w:val="both"/>
        <w:rPr>
          <w:rFonts w:eastAsiaTheme="minorHAnsi"/>
          <w:sz w:val="20"/>
          <w:szCs w:val="20"/>
          <w:lang w:eastAsia="en-US"/>
        </w:rPr>
      </w:pPr>
      <w:r w:rsidRPr="000A5473">
        <w:rPr>
          <w:rFonts w:eastAsiaTheme="minorHAnsi"/>
          <w:sz w:val="20"/>
          <w:szCs w:val="20"/>
          <w:lang w:eastAsia="en-US"/>
        </w:rPr>
        <w:t xml:space="preserve">Реализация содержания учебной дисциплины «Обществознание» предполагает дифференциацию уровней достижения студентами различных целей. Так, уровень функциональной </w:t>
      </w:r>
      <w:proofErr w:type="gramStart"/>
      <w:r w:rsidRPr="000A5473">
        <w:rPr>
          <w:rFonts w:eastAsiaTheme="minorHAnsi"/>
          <w:sz w:val="20"/>
          <w:szCs w:val="20"/>
          <w:lang w:eastAsia="en-US"/>
        </w:rPr>
        <w:t>грамотности</w:t>
      </w:r>
      <w:proofErr w:type="gramEnd"/>
      <w:r w:rsidRPr="000A5473">
        <w:rPr>
          <w:rFonts w:eastAsiaTheme="minorHAnsi"/>
          <w:sz w:val="20"/>
          <w:szCs w:val="20"/>
          <w:lang w:eastAsia="en-US"/>
        </w:rPr>
        <w:t xml:space="preserve">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общественного развития, особенности функционирования общества как сложной динамично развивающейся самоорганизующейся системы.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В процессе освоения учебной дисциплины у студентов закладываются целостные представления о человеке и обществе, деятельности человека в различных сферах, экономической системе общества, о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деятельности, а также о путях достижения успеха в различных сферах социальной жизни.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</w:t>
      </w: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>обучающимися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, через объем и характер практических занятий, виды внеаудиторной самостоятельной работы студентов.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При освоении профессий СПО и специальностей СПО технического, естественнонаучного профилей профессионального образования изучается интегрированная учебная дисциплина «Обществознание», включая экономику и право, на базовом уровне ФГОС среднего общего образования. При освоении специальностей СПО гуманитарного профиля профессионального образования обществознание, включая экономику и право, изучается также на базовом уровне ФГОС среднего общего образования, но более углубленно с учетом осваиваемой профессии или специальности.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При освоении профессий СПО и специальностей СПО социально-экономического профиля профессионального образования обществознание изучается без включения экономики и права. </w:t>
      </w:r>
    </w:p>
    <w:p w:rsidR="008D12DD" w:rsidRPr="000A5473" w:rsidRDefault="008D12DD" w:rsidP="008D12DD">
      <w:pPr>
        <w:ind w:right="-185"/>
        <w:jc w:val="both"/>
        <w:rPr>
          <w:sz w:val="20"/>
          <w:szCs w:val="20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</w:t>
      </w:r>
      <w:r w:rsidRPr="000A5473">
        <w:rPr>
          <w:sz w:val="20"/>
          <w:szCs w:val="20"/>
        </w:rPr>
        <w:t>общего образования с получением среднего общего образования (ППКРС, ППССЗ).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D12DD" w:rsidRPr="000A5473" w:rsidRDefault="008D12DD" w:rsidP="008D12DD">
      <w:pPr>
        <w:pStyle w:val="Default"/>
        <w:jc w:val="both"/>
        <w:rPr>
          <w:rFonts w:eastAsiaTheme="minorHAnsi"/>
          <w:sz w:val="20"/>
          <w:szCs w:val="20"/>
          <w:lang w:eastAsia="en-US"/>
        </w:rPr>
      </w:pPr>
      <w:r w:rsidRPr="000A5473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0A5473">
        <w:rPr>
          <w:rFonts w:eastAsiaTheme="minorHAnsi"/>
          <w:sz w:val="20"/>
          <w:szCs w:val="20"/>
          <w:lang w:eastAsia="en-US"/>
        </w:rPr>
        <w:t xml:space="preserve">Интегрированная учебная дисциплина «Обществознание» является учебным предметом обязательной предметной области «Общественные науки» ФГОС среднего общего образования. </w:t>
      </w:r>
    </w:p>
    <w:p w:rsidR="008D12DD" w:rsidRPr="000A5473" w:rsidRDefault="008D12DD" w:rsidP="008D12DD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ab/>
        <w:t>В учебных планах ППКРС, ППССЗ место учебной дисциплины в составе общеобразовательных учебных дисциплин по выбору, формируемых из обязательных предметных областей ФГОС среднего общего образования.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A5473">
        <w:rPr>
          <w:b/>
          <w:sz w:val="20"/>
          <w:szCs w:val="20"/>
        </w:rPr>
        <w:t>1.4. Цели и задачи учебной дисциплины – требования к результатам освоения учебной дисциплины: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D12DD" w:rsidRPr="000A5473" w:rsidRDefault="008D12DD" w:rsidP="008D12DD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Освоение содержания учебной дисциплины «Обществознание» обеспечивает достижение студентами следующих </w:t>
      </w:r>
      <w:r w:rsidRPr="000A5473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результатов: 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сформированность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российская гражданская идентичность, патриотизм, уважение к своему народу, чувства ответственности перед Родиной, уважение государственных символов (герб, флаг, гимн); </w:t>
      </w:r>
    </w:p>
    <w:p w:rsidR="008D12DD" w:rsidRPr="000A5473" w:rsidRDefault="008D12DD" w:rsidP="008D12D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proofErr w:type="gramEnd"/>
    </w:p>
    <w:p w:rsidR="008D12DD" w:rsidRPr="000A5473" w:rsidRDefault="008D12DD" w:rsidP="008D12D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-толерантное сознание и поведение в поликультурном мире, готовность и способность вести диалог с другими людьми, достигать в нём взаимопонимания, учитывая позиции всех участников, находить общие цели и сотрудничать для их достижения; эффективно разрешать конфликты; </w:t>
      </w:r>
    </w:p>
    <w:p w:rsidR="008D12DD" w:rsidRPr="000A5473" w:rsidRDefault="008D12DD" w:rsidP="008D12D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 </w:t>
      </w:r>
    </w:p>
    <w:p w:rsidR="008D12DD" w:rsidRPr="000A5473" w:rsidRDefault="008D12DD" w:rsidP="008D12D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8D12DD" w:rsidRPr="000A5473" w:rsidRDefault="008D12DD" w:rsidP="008D12D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ответственное отношение к созданию семьи на основе осознанного принятия ценностей семейной жизни; </w:t>
      </w:r>
    </w:p>
    <w:p w:rsidR="008D12DD" w:rsidRPr="000A5473" w:rsidRDefault="008D12DD" w:rsidP="008D12DD">
      <w:pPr>
        <w:autoSpaceDE w:val="0"/>
        <w:autoSpaceDN w:val="0"/>
        <w:adjustRightInd w:val="0"/>
        <w:rPr>
          <w:rFonts w:eastAsiaTheme="minorHAnsi"/>
          <w:b/>
          <w:color w:val="000000"/>
          <w:sz w:val="20"/>
          <w:szCs w:val="20"/>
          <w:lang w:eastAsia="en-US"/>
        </w:rPr>
      </w:pPr>
      <w:proofErr w:type="spellStart"/>
      <w:r w:rsidRPr="000A5473">
        <w:rPr>
          <w:b/>
          <w:sz w:val="20"/>
          <w:szCs w:val="20"/>
        </w:rPr>
        <w:t>Метапредметные</w:t>
      </w:r>
      <w:proofErr w:type="spellEnd"/>
      <w:r w:rsidRPr="000A5473">
        <w:rPr>
          <w:b/>
          <w:sz w:val="20"/>
          <w:szCs w:val="20"/>
        </w:rPr>
        <w:t xml:space="preserve"> результаты освоения основной образовательной программы должны отражать:</w:t>
      </w:r>
      <w:r w:rsidRPr="000A5473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достижения поставленных целей и реализации планов деятельности; выбирать успешные стратегии в различных ситуациях;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умение определять назначение и функции различных социальных, экономических и правовых институтов;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8D12DD" w:rsidRPr="000A5473" w:rsidRDefault="008D12DD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- владение языковыми средствами – умение ясно, логично и точно излагать свою точку зрения, использовать адекватные языковые средства, понятийный аппар</w:t>
      </w:r>
      <w:r w:rsidR="006750E7" w:rsidRPr="000A5473">
        <w:rPr>
          <w:rFonts w:eastAsiaTheme="minorHAnsi"/>
          <w:color w:val="000000"/>
          <w:sz w:val="20"/>
          <w:szCs w:val="20"/>
          <w:lang w:eastAsia="en-US"/>
        </w:rPr>
        <w:t>ат обществознания.</w:t>
      </w:r>
    </w:p>
    <w:p w:rsidR="006750E7" w:rsidRPr="000A5473" w:rsidRDefault="006750E7" w:rsidP="00675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proofErr w:type="spellStart"/>
      <w:proofErr w:type="gramStart"/>
      <w:r w:rsidRPr="000A5473">
        <w:rPr>
          <w:b/>
          <w:sz w:val="20"/>
          <w:szCs w:val="20"/>
        </w:rPr>
        <w:t>Метапредметные</w:t>
      </w:r>
      <w:proofErr w:type="spellEnd"/>
      <w:r w:rsidRPr="000A5473">
        <w:rPr>
          <w:b/>
          <w:sz w:val="20"/>
          <w:szCs w:val="20"/>
        </w:rPr>
        <w:t xml:space="preserve"> результаты освоения адаптированной основной образовательной программы для глухих, слабослышащих, позднооглохших обучающихся и для обучающихся с расстройствами аутентического спектра:</w:t>
      </w:r>
      <w:proofErr w:type="gramEnd"/>
    </w:p>
    <w:p w:rsidR="006750E7" w:rsidRPr="000A5473" w:rsidRDefault="006750E7" w:rsidP="00675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A5473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0A5473">
        <w:rPr>
          <w:sz w:val="20"/>
          <w:szCs w:val="20"/>
        </w:rPr>
        <w:t>аграмматизмов</w:t>
      </w:r>
      <w:proofErr w:type="spellEnd"/>
      <w:r w:rsidRPr="000A5473">
        <w:rPr>
          <w:sz w:val="20"/>
          <w:szCs w:val="20"/>
        </w:rPr>
        <w:t>) в письменной и устной речи</w:t>
      </w:r>
    </w:p>
    <w:p w:rsidR="006750E7" w:rsidRPr="000A5473" w:rsidRDefault="006750E7" w:rsidP="006750E7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0A5473">
        <w:rPr>
          <w:sz w:val="20"/>
          <w:szCs w:val="20"/>
        </w:rPr>
        <w:t>тьютора</w:t>
      </w:r>
      <w:proofErr w:type="spellEnd"/>
      <w:r w:rsidRPr="000A5473">
        <w:rPr>
          <w:sz w:val="20"/>
          <w:szCs w:val="20"/>
        </w:rPr>
        <w:t xml:space="preserve">; </w:t>
      </w:r>
    </w:p>
    <w:p w:rsidR="006750E7" w:rsidRPr="000A5473" w:rsidRDefault="006750E7" w:rsidP="006750E7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0A5473">
        <w:rPr>
          <w:sz w:val="20"/>
          <w:szCs w:val="20"/>
        </w:rPr>
        <w:t>тьютора</w:t>
      </w:r>
      <w:proofErr w:type="spellEnd"/>
      <w:r w:rsidRPr="000A5473">
        <w:rPr>
          <w:sz w:val="20"/>
          <w:szCs w:val="20"/>
        </w:rPr>
        <w:t xml:space="preserve">; </w:t>
      </w:r>
    </w:p>
    <w:p w:rsidR="006750E7" w:rsidRPr="000A5473" w:rsidRDefault="006750E7" w:rsidP="006750E7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0A5473">
        <w:rPr>
          <w:sz w:val="20"/>
          <w:szCs w:val="20"/>
        </w:rPr>
        <w:t>тьютора</w:t>
      </w:r>
      <w:proofErr w:type="spellEnd"/>
      <w:r w:rsidRPr="000A5473">
        <w:rPr>
          <w:sz w:val="20"/>
          <w:szCs w:val="20"/>
        </w:rPr>
        <w:t xml:space="preserve">; 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0A5473">
        <w:rPr>
          <w:sz w:val="20"/>
          <w:szCs w:val="20"/>
        </w:rPr>
        <w:t>тьютора</w:t>
      </w:r>
      <w:proofErr w:type="spellEnd"/>
      <w:r w:rsidRPr="000A5473">
        <w:rPr>
          <w:sz w:val="20"/>
          <w:szCs w:val="20"/>
        </w:rPr>
        <w:t xml:space="preserve">; </w:t>
      </w:r>
    </w:p>
    <w:p w:rsidR="006750E7" w:rsidRPr="000A5473" w:rsidRDefault="006750E7" w:rsidP="006750E7">
      <w:pPr>
        <w:rPr>
          <w:sz w:val="20"/>
          <w:szCs w:val="20"/>
        </w:rPr>
      </w:pPr>
      <w:r w:rsidRPr="000A5473">
        <w:rPr>
          <w:sz w:val="20"/>
          <w:szCs w:val="20"/>
        </w:rPr>
        <w:t>- овладение умением адекватно реагировать в стандартной ситуации на успех и неудачу,</w:t>
      </w:r>
    </w:p>
    <w:p w:rsidR="006750E7" w:rsidRPr="000A5473" w:rsidRDefault="006750E7" w:rsidP="00675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A5473">
        <w:rPr>
          <w:sz w:val="20"/>
          <w:szCs w:val="20"/>
        </w:rPr>
        <w:t xml:space="preserve">конструктивно действовать даже в ситуациях неуспеха при организующей помощи </w:t>
      </w:r>
      <w:proofErr w:type="spellStart"/>
      <w:r w:rsidRPr="000A5473">
        <w:rPr>
          <w:sz w:val="20"/>
          <w:szCs w:val="20"/>
        </w:rPr>
        <w:t>тьютора</w:t>
      </w:r>
      <w:proofErr w:type="spellEnd"/>
      <w:r w:rsidRPr="000A5473">
        <w:rPr>
          <w:sz w:val="20"/>
          <w:szCs w:val="20"/>
        </w:rPr>
        <w:t xml:space="preserve">; </w:t>
      </w:r>
    </w:p>
    <w:p w:rsidR="006750E7" w:rsidRPr="000A5473" w:rsidRDefault="006750E7" w:rsidP="00675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A5473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0A5473">
        <w:rPr>
          <w:sz w:val="20"/>
          <w:szCs w:val="20"/>
        </w:rPr>
        <w:t>дств дл</w:t>
      </w:r>
      <w:proofErr w:type="gramEnd"/>
      <w:r w:rsidRPr="000A5473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0A5473">
        <w:rPr>
          <w:sz w:val="20"/>
          <w:szCs w:val="20"/>
        </w:rPr>
        <w:t>тьютора</w:t>
      </w:r>
      <w:proofErr w:type="spellEnd"/>
      <w:r w:rsidRPr="000A5473">
        <w:rPr>
          <w:sz w:val="20"/>
          <w:szCs w:val="20"/>
        </w:rPr>
        <w:t xml:space="preserve">; 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 </w:t>
      </w:r>
    </w:p>
    <w:p w:rsidR="008D12DD" w:rsidRPr="000A5473" w:rsidRDefault="006750E7" w:rsidP="006750E7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bCs/>
          <w:i/>
          <w:iCs/>
          <w:color w:val="000000"/>
          <w:sz w:val="20"/>
          <w:szCs w:val="20"/>
          <w:lang w:eastAsia="en-US"/>
        </w:rPr>
        <w:t xml:space="preserve">- </w:t>
      </w:r>
      <w:r w:rsidRPr="000A5473">
        <w:rPr>
          <w:rFonts w:ascii="Symbol" w:eastAsiaTheme="minorHAnsi" w:hAnsi="Symbol" w:cs="Symbol"/>
          <w:color w:val="000000"/>
          <w:sz w:val="20"/>
          <w:szCs w:val="20"/>
          <w:lang w:eastAsia="en-US"/>
        </w:rPr>
        <w:t>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сформированность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знаний об обществе как целостной развивающейся системе в единстве и взаимодействии его основных сфер и институтов;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-владение базовым понятийным аппаратом социальных наук;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сформированнность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сформированность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представлений о методах познания социальных явлений и процессов;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-владение умениями применять полученные знания в повседневной жизни, прогнозировать последствия принимаемых решений; 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-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сформированнность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:rsidR="008D12DD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Pr="000A5473" w:rsidRDefault="00697CDB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A5473">
        <w:rPr>
          <w:b/>
          <w:sz w:val="20"/>
          <w:szCs w:val="20"/>
        </w:rPr>
        <w:t>1.4. Количество часов на освоение программы учебной дисциплины: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A5473">
        <w:rPr>
          <w:sz w:val="20"/>
          <w:szCs w:val="20"/>
        </w:rPr>
        <w:t xml:space="preserve">максимальной учебной нагрузки </w:t>
      </w:r>
      <w:proofErr w:type="gramStart"/>
      <w:r w:rsidRPr="000A5473">
        <w:rPr>
          <w:sz w:val="20"/>
          <w:szCs w:val="20"/>
        </w:rPr>
        <w:t>обучающегося</w:t>
      </w:r>
      <w:proofErr w:type="gramEnd"/>
      <w:r w:rsidRPr="000A5473">
        <w:rPr>
          <w:sz w:val="20"/>
          <w:szCs w:val="20"/>
        </w:rPr>
        <w:t xml:space="preserve"> </w:t>
      </w:r>
      <w:r w:rsidR="000A34C4" w:rsidRPr="000A5473">
        <w:rPr>
          <w:b/>
          <w:sz w:val="20"/>
          <w:szCs w:val="20"/>
        </w:rPr>
        <w:t>103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sz w:val="20"/>
          <w:szCs w:val="20"/>
        </w:rPr>
        <w:t xml:space="preserve"> часов, в том числе: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A5473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0A5473">
        <w:rPr>
          <w:sz w:val="20"/>
          <w:szCs w:val="20"/>
        </w:rPr>
        <w:t>обучающегося</w:t>
      </w:r>
      <w:proofErr w:type="gramEnd"/>
      <w:r w:rsidRPr="000A5473">
        <w:rPr>
          <w:sz w:val="20"/>
          <w:szCs w:val="20"/>
        </w:rPr>
        <w:t xml:space="preserve"> </w:t>
      </w:r>
      <w:r w:rsidR="000A34C4" w:rsidRPr="000A5473">
        <w:rPr>
          <w:b/>
          <w:sz w:val="20"/>
          <w:szCs w:val="20"/>
        </w:rPr>
        <w:t>6</w:t>
      </w:r>
      <w:r w:rsidRPr="000A5473">
        <w:rPr>
          <w:b/>
          <w:sz w:val="20"/>
          <w:szCs w:val="20"/>
        </w:rPr>
        <w:t>8</w:t>
      </w:r>
      <w:r w:rsidRPr="000A5473">
        <w:rPr>
          <w:sz w:val="20"/>
          <w:szCs w:val="20"/>
        </w:rPr>
        <w:t xml:space="preserve"> часов;</w:t>
      </w:r>
    </w:p>
    <w:p w:rsidR="008D12DD" w:rsidRPr="000A5473" w:rsidRDefault="008D12DD" w:rsidP="008D12DD">
      <w:pPr>
        <w:pStyle w:val="a8"/>
        <w:autoSpaceDE w:val="0"/>
        <w:autoSpaceDN w:val="0"/>
        <w:adjustRightInd w:val="0"/>
        <w:ind w:left="0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sz w:val="20"/>
          <w:szCs w:val="20"/>
        </w:rPr>
        <w:t xml:space="preserve">самостоятельной работы </w:t>
      </w:r>
      <w:proofErr w:type="gramStart"/>
      <w:r w:rsidRPr="000A5473">
        <w:rPr>
          <w:sz w:val="20"/>
          <w:szCs w:val="20"/>
        </w:rPr>
        <w:t>обучающегося</w:t>
      </w:r>
      <w:proofErr w:type="gramEnd"/>
      <w:r w:rsidRPr="000A5473">
        <w:rPr>
          <w:sz w:val="20"/>
          <w:szCs w:val="20"/>
        </w:rPr>
        <w:t xml:space="preserve"> </w:t>
      </w:r>
      <w:r w:rsidR="000A34C4" w:rsidRPr="000A5473">
        <w:rPr>
          <w:b/>
          <w:sz w:val="20"/>
          <w:szCs w:val="20"/>
        </w:rPr>
        <w:t>35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sz w:val="20"/>
          <w:szCs w:val="20"/>
        </w:rPr>
        <w:t>часов.</w:t>
      </w:r>
    </w:p>
    <w:p w:rsidR="008D12DD" w:rsidRDefault="008D12DD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Default="00697CDB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Default="00697CDB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Default="00697CDB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Default="00697CDB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Default="00697CDB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</w:pPr>
    </w:p>
    <w:p w:rsidR="00697CDB" w:rsidRPr="000A5473" w:rsidRDefault="00697CDB" w:rsidP="008D12DD">
      <w:pPr>
        <w:pStyle w:val="a8"/>
        <w:ind w:left="0"/>
        <w:jc w:val="both"/>
        <w:rPr>
          <w:rFonts w:eastAsiaTheme="minorHAnsi"/>
          <w:color w:val="000000"/>
          <w:sz w:val="20"/>
          <w:szCs w:val="20"/>
          <w:lang w:eastAsia="en-US"/>
        </w:rPr>
        <w:sectPr w:rsidR="00697CDB" w:rsidRPr="000A5473" w:rsidSect="000A5473">
          <w:footerReference w:type="even" r:id="rId9"/>
          <w:footerReference w:type="default" r:id="rId10"/>
          <w:type w:val="continuous"/>
          <w:pgSz w:w="11906" w:h="16838"/>
          <w:pgMar w:top="964" w:right="851" w:bottom="964" w:left="1588" w:header="708" w:footer="708" w:gutter="0"/>
          <w:cols w:space="720"/>
        </w:sectPr>
      </w:pP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lastRenderedPageBreak/>
        <w:t>2. СТРУКТУРА И СОДЕРЖАНИЕ УЧЕБНОЙ ДИСЦИПЛИНЫ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A5473">
        <w:rPr>
          <w:b/>
          <w:sz w:val="20"/>
          <w:szCs w:val="20"/>
        </w:rPr>
        <w:t>2.1. Объем учебной дисциплины и виды учебной работы</w:t>
      </w:r>
    </w:p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D12DD" w:rsidRPr="000A5473" w:rsidTr="000B33D3">
        <w:trPr>
          <w:trHeight w:val="460"/>
        </w:trPr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8D12DD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8D12DD" w:rsidRPr="000A5473" w:rsidTr="000B33D3">
        <w:trPr>
          <w:trHeight w:val="285"/>
        </w:trPr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992CB3" w:rsidP="000B33D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A5473">
              <w:rPr>
                <w:b/>
                <w:i/>
                <w:iCs/>
                <w:sz w:val="20"/>
                <w:szCs w:val="20"/>
              </w:rPr>
              <w:t>1</w:t>
            </w:r>
            <w:r w:rsidR="000A34C4" w:rsidRPr="000A5473">
              <w:rPr>
                <w:b/>
                <w:i/>
                <w:iCs/>
                <w:sz w:val="20"/>
                <w:szCs w:val="20"/>
              </w:rPr>
              <w:t>03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0A34C4" w:rsidP="000B33D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A5473">
              <w:rPr>
                <w:b/>
                <w:i/>
                <w:iCs/>
                <w:sz w:val="20"/>
                <w:szCs w:val="20"/>
              </w:rPr>
              <w:t xml:space="preserve"> 6</w:t>
            </w:r>
            <w:r w:rsidR="00992CB3" w:rsidRPr="000A5473">
              <w:rPr>
                <w:b/>
                <w:i/>
                <w:iCs/>
                <w:sz w:val="20"/>
                <w:szCs w:val="20"/>
              </w:rPr>
              <w:t xml:space="preserve">8 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8D12DD" w:rsidP="000B33D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F06FBF" w:rsidP="000B33D3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0A5473">
              <w:rPr>
                <w:b/>
                <w:i/>
                <w:iCs/>
                <w:sz w:val="20"/>
                <w:szCs w:val="20"/>
              </w:rPr>
              <w:t xml:space="preserve"> 4</w:t>
            </w:r>
            <w:r w:rsidR="00992CB3" w:rsidRPr="000A5473">
              <w:rPr>
                <w:b/>
                <w:i/>
                <w:iCs/>
                <w:sz w:val="20"/>
                <w:szCs w:val="20"/>
              </w:rPr>
              <w:t xml:space="preserve">4 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3677FE" w:rsidP="000B33D3">
            <w:pPr>
              <w:jc w:val="center"/>
              <w:rPr>
                <w:b/>
                <w:i/>
                <w:iCs/>
                <w:sz w:val="20"/>
                <w:szCs w:val="20"/>
                <w:highlight w:val="yellow"/>
              </w:rPr>
            </w:pPr>
            <w:r w:rsidRPr="000A5473">
              <w:rPr>
                <w:b/>
                <w:i/>
                <w:iCs/>
                <w:sz w:val="20"/>
                <w:szCs w:val="20"/>
              </w:rPr>
              <w:t>35</w:t>
            </w:r>
            <w:r w:rsidR="00992CB3" w:rsidRPr="000A5473">
              <w:rPr>
                <w:b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B563C8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Создать презентацию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ED485C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Составить кластер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ED485C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Заполнить таблицу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4D00C3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1</w:t>
            </w:r>
            <w:r w:rsidR="00ED485C" w:rsidRPr="000A5473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Работа с высказываниями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ED485C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Написание эссе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ED485C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9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Построение графиков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8D12DD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B563C8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8D12DD" w:rsidRPr="000A5473" w:rsidTr="000B33D3">
        <w:tc>
          <w:tcPr>
            <w:tcW w:w="7904" w:type="dxa"/>
            <w:shd w:val="clear" w:color="auto" w:fill="auto"/>
          </w:tcPr>
          <w:p w:rsidR="008D12DD" w:rsidRPr="000A5473" w:rsidRDefault="00B563C8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Провести мини-исследование</w:t>
            </w:r>
          </w:p>
        </w:tc>
        <w:tc>
          <w:tcPr>
            <w:tcW w:w="1800" w:type="dxa"/>
            <w:shd w:val="clear" w:color="auto" w:fill="auto"/>
          </w:tcPr>
          <w:p w:rsidR="008D12DD" w:rsidRPr="000A5473" w:rsidRDefault="00B563C8" w:rsidP="000B33D3">
            <w:pPr>
              <w:jc w:val="center"/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8D12DD" w:rsidRPr="000A5473" w:rsidTr="000B33D3">
        <w:tc>
          <w:tcPr>
            <w:tcW w:w="9704" w:type="dxa"/>
            <w:gridSpan w:val="2"/>
            <w:shd w:val="clear" w:color="auto" w:fill="auto"/>
          </w:tcPr>
          <w:p w:rsidR="008D12DD" w:rsidRPr="000A5473" w:rsidRDefault="008D12DD" w:rsidP="00992CB3">
            <w:pPr>
              <w:rPr>
                <w:i/>
                <w:iCs/>
                <w:sz w:val="20"/>
                <w:szCs w:val="20"/>
              </w:rPr>
            </w:pPr>
            <w:r w:rsidRPr="000A5473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3677FE" w:rsidRPr="000A5473">
              <w:rPr>
                <w:i/>
                <w:iCs/>
                <w:sz w:val="20"/>
                <w:szCs w:val="20"/>
              </w:rPr>
              <w:t>дифференцированного</w:t>
            </w:r>
            <w:r w:rsidR="00ED485C" w:rsidRPr="000A5473">
              <w:rPr>
                <w:i/>
                <w:iCs/>
                <w:sz w:val="20"/>
                <w:szCs w:val="20"/>
              </w:rPr>
              <w:t xml:space="preserve"> </w:t>
            </w:r>
            <w:r w:rsidR="003677FE" w:rsidRPr="000A5473">
              <w:rPr>
                <w:i/>
                <w:iCs/>
                <w:sz w:val="20"/>
                <w:szCs w:val="20"/>
              </w:rPr>
              <w:t>зачёта</w:t>
            </w:r>
          </w:p>
        </w:tc>
      </w:tr>
    </w:tbl>
    <w:p w:rsidR="008D12DD" w:rsidRPr="000A5473" w:rsidRDefault="008D12DD" w:rsidP="008D1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8D12DD" w:rsidRPr="000A5473" w:rsidSect="000A5473">
          <w:type w:val="continuous"/>
          <w:pgSz w:w="11906" w:h="16838"/>
          <w:pgMar w:top="964" w:right="851" w:bottom="964" w:left="1588" w:header="708" w:footer="708" w:gutter="0"/>
          <w:cols w:space="720"/>
        </w:sectPr>
      </w:pPr>
    </w:p>
    <w:p w:rsidR="00520088" w:rsidRPr="000A5473" w:rsidRDefault="00520088" w:rsidP="005200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0A5473">
        <w:rPr>
          <w:b/>
          <w:sz w:val="20"/>
          <w:szCs w:val="20"/>
        </w:rPr>
        <w:lastRenderedPageBreak/>
        <w:t>2.2. Тематический план и содержание учебной дисциплины «Обществознание»</w:t>
      </w:r>
    </w:p>
    <w:p w:rsidR="00520088" w:rsidRPr="000A5473" w:rsidRDefault="00520088" w:rsidP="005200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pPr w:leftFromText="180" w:rightFromText="180" w:vertAnchor="text" w:tblpX="-601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0631"/>
        <w:gridCol w:w="935"/>
        <w:gridCol w:w="1333"/>
      </w:tblGrid>
      <w:tr w:rsidR="00520088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31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A5473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0A5473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35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33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20088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35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33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Раздел 1.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Человек и общество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638"/>
                <w:tab w:val="center" w:pos="7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Тема 1.1.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Природа человека, врожденные и приобретенные качества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92D050"/>
                <w:sz w:val="20"/>
                <w:szCs w:val="20"/>
                <w:lang w:eastAsia="en-US"/>
              </w:rPr>
              <w:t xml:space="preserve">.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Природа человека, врожденные и приобретенные качества</w:t>
            </w: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Человек, индивид, личность.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Философские представления о социальных качествах человека.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Человек, индивид, личность.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sz w:val="20"/>
                <w:szCs w:val="20"/>
              </w:rPr>
              <w:t>Деятельность человека.</w:t>
            </w:r>
            <w:r w:rsidRPr="000A5473">
              <w:rPr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Деятельность и мышление. Виды деятельности. Творчество. Человек в учебной и трудовой деятельности. Основные виды профессиональной деятельности. Потребности, способности и интересы.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Цель и смысл человеческой жизни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Познание.</w:t>
            </w:r>
            <w:r w:rsidRPr="000A5473">
              <w:rPr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Мировоззрение. Типы мировоззрения.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b/>
                <w:sz w:val="20"/>
                <w:szCs w:val="20"/>
                <w:lang w:eastAsia="en-US"/>
              </w:rPr>
              <w:t>Свобода как условие самореализации личности.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 Выбор и ответственность за его последствия. Гражданские качества личности. </w:t>
            </w:r>
            <w:r w:rsidRPr="000A54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0A5473">
              <w:rPr>
                <w:b/>
                <w:sz w:val="20"/>
                <w:szCs w:val="20"/>
              </w:rPr>
              <w:t>Общение</w:t>
            </w:r>
            <w:r w:rsidRPr="000A5473">
              <w:rPr>
                <w:sz w:val="20"/>
                <w:szCs w:val="20"/>
              </w:rPr>
              <w:t xml:space="preserve">.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Многообразие мира общения. Межличностное общение и взаимодействие. Проблемы межличностного общения в молодежной среде.  Межличностные конфликты. Истоки конфликтов в среде молодежи.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A12F46" w:rsidRPr="000A5473">
              <w:rPr>
                <w:b/>
                <w:bCs/>
                <w:sz w:val="20"/>
                <w:szCs w:val="20"/>
              </w:rPr>
              <w:t>.</w:t>
            </w:r>
            <w:r w:rsidRPr="000A5473">
              <w:rPr>
                <w:b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Написать эссе по теме «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Свобода как условие самореализации личности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»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shd w:val="clear" w:color="auto" w:fill="D9D9D9" w:themeFill="background1" w:themeFillShade="D9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Тема 1.2.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Общество как сложная система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92D050"/>
                <w:sz w:val="20"/>
                <w:szCs w:val="20"/>
                <w:lang w:eastAsia="en-US"/>
              </w:rPr>
              <w:t xml:space="preserve">.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Общество как сложная система</w:t>
            </w:r>
          </w:p>
          <w:p w:rsidR="00477769" w:rsidRPr="000A5473" w:rsidRDefault="00477769" w:rsidP="00697CDB">
            <w:pPr>
              <w:pStyle w:val="ad"/>
              <w:spacing w:after="0"/>
              <w:ind w:left="0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Понятие общества.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</w:t>
            </w: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Общество и природа. </w:t>
            </w:r>
            <w:r w:rsidRPr="000A5473">
              <w:rPr>
                <w:sz w:val="20"/>
                <w:szCs w:val="20"/>
              </w:rPr>
              <w:t>Развитие общества.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Многовариативность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общественного развития. Эволюция и революция как формы социального изменения. Понятие общественного прогресса.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Типология обществ.</w:t>
            </w:r>
            <w:r w:rsidRPr="000A547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Общество: традиционное, индустриальное, постиндустриальное (информационное). </w:t>
            </w:r>
            <w:r w:rsidRPr="000A5473">
              <w:rPr>
                <w:sz w:val="20"/>
                <w:szCs w:val="20"/>
              </w:rPr>
              <w:t xml:space="preserve">Глобализация человеческого общества.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Процессы глобализации. Антиглобализм, его причины и проявления. Социальные и гуманитарные аспекты глобальных проблем.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Основные институты общества.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Общество и природа. Глобализация.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аполнить таблицу  «Индустриальная революция – плюсы и минусы»</w:t>
            </w: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аполнить таблицу «Последствия глобальных проблем человечества»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Раздел 2.</w:t>
            </w:r>
          </w:p>
          <w:p w:rsidR="00477769" w:rsidRPr="000A5473" w:rsidRDefault="00477769" w:rsidP="00697CDB">
            <w:pPr>
              <w:pStyle w:val="Default"/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Духовная культура человека и общества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Тема  </w:t>
            </w:r>
            <w:r w:rsidRPr="000A5473">
              <w:rPr>
                <w:b/>
                <w:bCs/>
                <w:iCs/>
                <w:sz w:val="20"/>
                <w:szCs w:val="20"/>
              </w:rPr>
              <w:t>2.1.  Духовная культура личности и общества</w:t>
            </w: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bCs/>
                <w:sz w:val="20"/>
                <w:szCs w:val="20"/>
              </w:rPr>
            </w:pPr>
            <w:r w:rsidRPr="000A5473">
              <w:rPr>
                <w:b/>
                <w:bCs/>
                <w:iCs/>
                <w:sz w:val="20"/>
                <w:szCs w:val="20"/>
              </w:rPr>
              <w:t>Духовная культура личности и общества</w:t>
            </w:r>
          </w:p>
          <w:p w:rsidR="00477769" w:rsidRPr="000A5473" w:rsidRDefault="00477769" w:rsidP="00697CDB">
            <w:pPr>
              <w:rPr>
                <w:bCs/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</w:t>
            </w:r>
            <w:r w:rsidRPr="000A5473">
              <w:rPr>
                <w:sz w:val="20"/>
                <w:szCs w:val="20"/>
              </w:rPr>
              <w:lastRenderedPageBreak/>
              <w:t xml:space="preserve">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Духовная культура личности и общества.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65AB5"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Виды культуры.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аполнить таблицу по теме «Современная массовая культура – достижение или деградация?»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оздать презентацию по теме «Неформальные молодёжные группировки»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аполнить таблицу по теме «</w:t>
            </w:r>
            <w:r w:rsidRPr="000A5473">
              <w:rPr>
                <w:sz w:val="20"/>
                <w:szCs w:val="20"/>
              </w:rPr>
              <w:t>Проблемы духовного кризиса и духовного поиска в молодежной среде»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pStyle w:val="Default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pStyle w:val="Defaul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0A5473">
              <w:rPr>
                <w:b/>
                <w:sz w:val="20"/>
                <w:szCs w:val="20"/>
              </w:rPr>
              <w:t xml:space="preserve">Тема </w:t>
            </w:r>
            <w:r w:rsidRPr="000A547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2.2. Наука и образование в современном мире</w:t>
            </w: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spacing w:after="200" w:line="276" w:lineRule="auto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spacing w:after="200" w:line="276" w:lineRule="auto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Наука и образование в современном мире.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Наука. Естественные и социально-гуманитарные науки. Свобода научного поиска. Ответственность ученого перед обществом. </w:t>
            </w:r>
            <w:r w:rsidRPr="000A5473">
              <w:rPr>
                <w:b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Наука в современном мире.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65AB5"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Роль образования в жизни человека и общества.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Написание эссе по теме «Все ли достижения полезны человеку?»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Тема 2.3.</w:t>
            </w:r>
          </w:p>
          <w:p w:rsidR="00477769" w:rsidRPr="000A5473" w:rsidRDefault="00477769" w:rsidP="00697CD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 Мораль, искусство и религия как элементы духовной культуры</w:t>
            </w:r>
          </w:p>
          <w:p w:rsidR="00477769" w:rsidRPr="000A5473" w:rsidRDefault="00477769" w:rsidP="00697CDB">
            <w:pPr>
              <w:pStyle w:val="ad"/>
              <w:tabs>
                <w:tab w:val="left" w:pos="10080"/>
              </w:tabs>
              <w:spacing w:after="0"/>
              <w:ind w:left="0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pStyle w:val="ad"/>
              <w:tabs>
                <w:tab w:val="left" w:pos="10080"/>
              </w:tabs>
              <w:spacing w:after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sz w:val="20"/>
                <w:szCs w:val="20"/>
              </w:rPr>
              <w:t>Мораль, искусство и религия как элементы духовной культуры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477769" w:rsidRPr="000A5473" w:rsidRDefault="00477769" w:rsidP="00697CDB">
            <w:pPr>
              <w:pStyle w:val="ad"/>
              <w:tabs>
                <w:tab w:val="left" w:pos="10080"/>
              </w:tabs>
              <w:spacing w:after="0"/>
              <w:ind w:left="0"/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Мораль. Основные принципы и нормы морали. Гуманизм. Добро и зло. Долг и совесть. Моральный выбор. Моральный самоконтроль личности. 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pStyle w:val="ad"/>
              <w:tabs>
                <w:tab w:val="left" w:pos="10080"/>
              </w:tabs>
              <w:spacing w:after="0"/>
              <w:ind w:left="0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Религия.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  <w:r w:rsidRPr="000A547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pStyle w:val="ad"/>
              <w:tabs>
                <w:tab w:val="left" w:pos="10080"/>
              </w:tabs>
              <w:spacing w:after="0"/>
              <w:ind w:left="0"/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Искусство.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Искусство и его роль в жизни людей. Виды искусств.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Мировые религии.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Раздел 3</w:t>
            </w:r>
          </w:p>
          <w:p w:rsidR="00477769" w:rsidRPr="000A5473" w:rsidRDefault="00477769" w:rsidP="00697CDB">
            <w:pPr>
              <w:pStyle w:val="Default"/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pStyle w:val="Default"/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Тема </w:t>
            </w:r>
            <w:r w:rsidRPr="000A5473">
              <w:rPr>
                <w:sz w:val="20"/>
                <w:szCs w:val="20"/>
              </w:rPr>
              <w:t xml:space="preserve">3.1. </w:t>
            </w:r>
            <w:r w:rsidRPr="000A5473">
              <w:rPr>
                <w:b/>
                <w:sz w:val="20"/>
                <w:szCs w:val="20"/>
              </w:rPr>
              <w:t>Экономика и экономическая наука. Экономические системы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Экономика и экономическая наука. Экономические системы </w:t>
            </w:r>
            <w:r w:rsidRPr="000A5473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Понятие экономики.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Экономика семьи. Главные вопросы экономики. Потребности. Выбор и альтернативная стоимость.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Производство.</w:t>
            </w:r>
            <w:r w:rsidRPr="000A5473">
              <w:rPr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Факторы производства. Разделение труда, специализация и обмен.</w:t>
            </w:r>
            <w:r w:rsidRPr="000A5473">
              <w:rPr>
                <w:bCs/>
                <w:sz w:val="20"/>
                <w:szCs w:val="20"/>
              </w:rPr>
              <w:t xml:space="preserve"> Экономические системы.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Экономика как наука.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Типы экономических систем.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3.2. Рынок. Фирма. Роль государства в экономике </w:t>
            </w:r>
          </w:p>
          <w:p w:rsidR="00477769" w:rsidRPr="000A5473" w:rsidRDefault="00477769" w:rsidP="00697CDB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Рынок. Фирма. Роль государства в экономике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Издержки, выручка, прибыль. Производительность труда. Основные организационные формы бизнеса в России. Акции и облигации. Фондовый рынок. </w:t>
            </w:r>
            <w:r w:rsidRPr="000A5473">
              <w:rPr>
                <w:bCs/>
                <w:sz w:val="20"/>
                <w:szCs w:val="20"/>
              </w:rPr>
              <w:t xml:space="preserve">Деньги и банковская система.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Роль центрального банка. Инфляция.</w:t>
            </w:r>
            <w:r w:rsidRPr="000A5473">
              <w:rPr>
                <w:sz w:val="20"/>
                <w:szCs w:val="20"/>
              </w:rPr>
              <w:t xml:space="preserve"> Государство  и экономика.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Функции государства в экономике. Понятие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ВВП и его структура. </w:t>
            </w: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sz w:val="20"/>
                <w:szCs w:val="20"/>
                <w:lang w:eastAsia="en-US"/>
              </w:rPr>
              <w:t>Экономический рост и развитие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.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65AB5" w:rsidRPr="000A5473">
              <w:rPr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Функции государства в экономике.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 З</w:t>
            </w:r>
            <w:proofErr w:type="gramEnd"/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аполнить таблицу: «Виды, причины и последствия инфляции. Антиинфляционные меры»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Тема 3.3. Рынок труда и безработица</w:t>
            </w:r>
          </w:p>
          <w:p w:rsidR="00477769" w:rsidRPr="000A5473" w:rsidRDefault="00477769" w:rsidP="00697CDB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Рынок труда и безработица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Спрос на труд и его факторы. Предложение труда. Факторы предложения труда. Человеческий капитал.</w:t>
            </w:r>
            <w:r w:rsidRPr="000A5473">
              <w:rPr>
                <w:b/>
                <w:sz w:val="20"/>
                <w:szCs w:val="20"/>
              </w:rPr>
              <w:t xml:space="preserve"> </w:t>
            </w:r>
            <w:r w:rsidRPr="000A5473">
              <w:rPr>
                <w:sz w:val="20"/>
                <w:szCs w:val="20"/>
              </w:rPr>
              <w:t>Экономика потребителя.</w:t>
            </w:r>
            <w:r w:rsidRPr="000A5473">
              <w:rPr>
                <w:b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sz w:val="20"/>
                <w:szCs w:val="20"/>
              </w:rPr>
              <w:t>Причины безработицы и трудоустройство.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ровести мини-исследование по теме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 «Роль профсоюзов и государства на рынках труда»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bCs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 Самостоятельная работа обучающихся</w:t>
            </w:r>
            <w:proofErr w:type="gramStart"/>
            <w:r w:rsidRPr="000A5473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</w:t>
            </w:r>
            <w:r w:rsidR="00465AB5" w:rsidRPr="000A5473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="HiddenHorzOCR"/>
                <w:sz w:val="20"/>
                <w:szCs w:val="20"/>
                <w:lang w:eastAsia="en-US"/>
              </w:rPr>
              <w:t>П</w:t>
            </w:r>
            <w:proofErr w:type="gramEnd"/>
            <w:r w:rsidRPr="000A5473">
              <w:rPr>
                <w:rFonts w:eastAsia="HiddenHorzOCR"/>
                <w:sz w:val="20"/>
                <w:szCs w:val="20"/>
                <w:lang w:eastAsia="en-US"/>
              </w:rPr>
              <w:t>остроить графики, показывающие зависимость спроса и предложения от цены.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3.4. Основные проблемы экономики России. Элементы международной экономики 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sz w:val="20"/>
                <w:szCs w:val="20"/>
              </w:rPr>
              <w:t>Особенности современной экономики России.</w:t>
            </w: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Элементы международной экономики.</w:t>
            </w: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477769" w:rsidRPr="000A5473" w:rsidRDefault="00477769" w:rsidP="00697CDB">
            <w:pPr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Создать кластер «Организация международной торговли»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Раздел 4</w:t>
            </w:r>
          </w:p>
          <w:p w:rsidR="00477769" w:rsidRPr="000A5473" w:rsidRDefault="00477769" w:rsidP="00697CDB">
            <w:pPr>
              <w:pStyle w:val="Default"/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Социальные отношения 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Тема 4.1.</w:t>
            </w:r>
          </w:p>
          <w:p w:rsidR="00477769" w:rsidRPr="000A5473" w:rsidRDefault="00477769" w:rsidP="00697CD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Социальная роль и стратификация </w:t>
            </w: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Социальная роль и стратификация </w:t>
            </w:r>
          </w:p>
          <w:p w:rsidR="00477769" w:rsidRPr="000A5473" w:rsidRDefault="00477769" w:rsidP="00697CDB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Социальная стратификация.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Социальные отношения. Понятие о социальных общностях и группах. Социальная мобильность.</w:t>
            </w:r>
            <w:r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Социальная роль. Социальные роли человека в семье и трудовом коллективе. Социальный статус и престиж. Престижность профессиональной деятельности.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65AB5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="00465AB5" w:rsidRPr="000A547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Социальная стратификация</w:t>
            </w:r>
            <w:r w:rsidRPr="000A5473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Написать эссе по теме «Моя профессия престижна»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Создать кластер «Социальные роли в юношеском возрасте»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Заполнить таблицу </w:t>
            </w:r>
            <w:r w:rsidRPr="000A5473">
              <w:rPr>
                <w:b/>
                <w:bCs/>
                <w:sz w:val="20"/>
                <w:szCs w:val="20"/>
              </w:rPr>
              <w:t>«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Виды и типы социальной мобильности»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Тема 4.</w:t>
            </w:r>
            <w:r w:rsidRPr="000A5473">
              <w:rPr>
                <w:b/>
                <w:bCs/>
                <w:i/>
                <w:iCs/>
                <w:sz w:val="20"/>
                <w:szCs w:val="20"/>
              </w:rPr>
              <w:t xml:space="preserve"> 2. </w:t>
            </w:r>
            <w:r w:rsidRPr="000A5473">
              <w:rPr>
                <w:b/>
                <w:bCs/>
                <w:iCs/>
                <w:sz w:val="20"/>
                <w:szCs w:val="20"/>
              </w:rPr>
              <w:t>Социальные нормы и конфликты</w:t>
            </w:r>
          </w:p>
          <w:p w:rsidR="00477769" w:rsidRPr="000A5473" w:rsidRDefault="00477769" w:rsidP="00697CDB">
            <w:pPr>
              <w:pageBreakBefore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477769" w:rsidRPr="000A5473" w:rsidRDefault="00477769" w:rsidP="00697CDB">
            <w:pPr>
              <w:pStyle w:val="ad"/>
              <w:spacing w:after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spacing w:after="200" w:line="276" w:lineRule="auto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b/>
                <w:bCs/>
                <w:iCs/>
                <w:sz w:val="20"/>
                <w:szCs w:val="20"/>
              </w:rPr>
              <w:t>Социальные нормы и конфликты</w:t>
            </w:r>
          </w:p>
          <w:p w:rsidR="00477769" w:rsidRPr="000A5473" w:rsidRDefault="00477769" w:rsidP="00697CDB">
            <w:pPr>
              <w:rPr>
                <w:b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Социальный контроль. Виды социальных норм и санкций. Самоконтроль.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Девиантное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поведение, его формы, проявления. Профилактика негативных форм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девиантного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поведения среди молодежи.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Опасность наркомании, алкоголизма. Социальная и личностная значимость здорового образа жизни.</w:t>
            </w:r>
            <w:r w:rsidRPr="000A5473">
              <w:rPr>
                <w:b/>
                <w:sz w:val="20"/>
                <w:szCs w:val="20"/>
              </w:rPr>
              <w:t xml:space="preserve"> </w:t>
            </w:r>
            <w:r w:rsidRPr="000A5473">
              <w:rPr>
                <w:sz w:val="20"/>
                <w:szCs w:val="20"/>
              </w:rPr>
              <w:t>Социальные конфликты</w:t>
            </w:r>
            <w:r w:rsidRPr="000A5473">
              <w:rPr>
                <w:b/>
                <w:sz w:val="20"/>
                <w:szCs w:val="20"/>
              </w:rPr>
              <w:t xml:space="preserve">.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Причины и истоки возникновения социальных конфликтов. Пути разрешения социальных конфликтов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Виды социальных норм.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Социальные конфликты.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="HiddenHorzOCR"/>
                <w:sz w:val="20"/>
                <w:szCs w:val="20"/>
                <w:lang w:eastAsia="en-US"/>
              </w:rPr>
              <w:t>Прочитать высказывания. Что общего во взглядах авторов на толпу? Почему их мнения имеют негативную окраску? Ознакомьтесь с материалами СМИ, приведите примеры действий людей, вовлеченных в толпу.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65AB5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A547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Написать эссе по теме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 «Здоровым быть выгодно»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Тема </w:t>
            </w:r>
            <w:r w:rsidRPr="000A5473">
              <w:rPr>
                <w:b/>
                <w:bCs/>
                <w:iCs/>
                <w:sz w:val="20"/>
                <w:szCs w:val="20"/>
              </w:rPr>
              <w:t xml:space="preserve"> 4.3. Важнейшие социальные общности и группы </w:t>
            </w:r>
            <w:r w:rsidRPr="000A547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  <w:r w:rsidRPr="000A547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Молодежь как социальная группа.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Особенности молодежной политики в Российской Федерации.</w:t>
            </w:r>
          </w:p>
          <w:p w:rsidR="00477769" w:rsidRPr="000A5473" w:rsidRDefault="00477769" w:rsidP="00697CDB">
            <w:pPr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Этнические общности. Межнациональные отношения,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этносоциальные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конфликты, пути их разрешения. Конституционные принципы национальной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Этнические общности.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Семья как малая социальная группа.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477769" w:rsidRPr="000A5473" w:rsidRDefault="00477769" w:rsidP="00697CDB">
            <w:pPr>
              <w:pStyle w:val="Default"/>
              <w:rPr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Задание № 1</w:t>
            </w:r>
            <w:r w:rsidRPr="000A5473">
              <w:rPr>
                <w:sz w:val="20"/>
                <w:szCs w:val="20"/>
              </w:rPr>
              <w:t xml:space="preserve">. Прочитайте текст и аргументируйте кто, по-вашему, мнению прав? </w:t>
            </w:r>
          </w:p>
          <w:p w:rsidR="00477769" w:rsidRPr="000A5473" w:rsidRDefault="00477769" w:rsidP="00697CDB">
            <w:pPr>
              <w:pStyle w:val="Default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В одной газете была помещена заметка о счастливой многодетной семье Рыжовых. Семья дружная, хотя есть и проблемы с материальным обеспечением. Ниже приводятся два отклика на эту заметку. Выскажитесь, кто, по-вашему, прав. </w:t>
            </w:r>
          </w:p>
          <w:p w:rsidR="00477769" w:rsidRPr="000A5473" w:rsidRDefault="00477769" w:rsidP="00697CDB">
            <w:pPr>
              <w:pStyle w:val="Default"/>
              <w:rPr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  <w:r w:rsidRPr="000A5473">
              <w:rPr>
                <w:sz w:val="20"/>
                <w:szCs w:val="20"/>
              </w:rPr>
              <w:t xml:space="preserve">. Я против многодетных семей. Разве в количестве детей выражается любовь супругов друг к другу? Жаль мне таких детей. Ведь все в доме делается их руками. Они и варят, и убирают, и еще за хозяйством смотрят. Младшим еще ничего, а старшим? Ведь у них своя взрослая жизнь впереди, столько забот. Так нужно ли их уже в детстве так запрягать в домашние дела? 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sz w:val="20"/>
                <w:szCs w:val="20"/>
              </w:rPr>
              <w:t xml:space="preserve"> 2. Я никогда не сомневалась, что истинное счастье семьи - в детях. Но сколько приходится в последнее время слышать «убедительных» аргументов против большого количества детей: женщина хочет многого добиться в жизни, в своей профессии. Хочет как можно больше дать ребенку, считая, что одному больше 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достанется. </w:t>
            </w:r>
            <w:proofErr w:type="gramStart"/>
            <w:r w:rsidRPr="000A5473">
              <w:rPr>
                <w:sz w:val="20"/>
                <w:szCs w:val="20"/>
              </w:rPr>
              <w:t>Хочет</w:t>
            </w:r>
            <w:proofErr w:type="gramEnd"/>
            <w:r w:rsidRPr="000A5473">
              <w:rPr>
                <w:sz w:val="20"/>
                <w:szCs w:val="20"/>
              </w:rPr>
              <w:t xml:space="preserve"> наконец, и себя не забыть - хорошо выглядеть, красиво одеться... И все-таки все эти доводы, по-моему, оказываются несостоятельными перед «аргументами» Рыжовых. Что потеряли они в жизни, позволив себе десять ребятишек? Работают прекрасно. Оба молоды и красивы. А дети, оказывается, не осложняют их жизнь, а, наоборот, облегчают.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Задание № 2.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rFonts w:eastAsia="HiddenHorzOCR"/>
                <w:sz w:val="20"/>
                <w:szCs w:val="20"/>
                <w:lang w:eastAsia="en-US"/>
              </w:rPr>
              <w:t>Одной из проблем современного общества является подростковый алкоголизм. Прочитайте высказывания. Докажите пагубность этой вредной привычки. Приведите примеры негативного влияния пьянства на человека.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2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tcBorders>
              <w:top w:val="nil"/>
            </w:tcBorders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Заполнить таблицы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«Права и обязанности супругов». «Правовые отношения родителей и детей»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2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20088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520088" w:rsidRPr="000A5473" w:rsidRDefault="00520088" w:rsidP="00697CDB">
            <w:pPr>
              <w:jc w:val="center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Раздел 5. </w:t>
            </w:r>
            <w:r w:rsidRPr="000A5473">
              <w:rPr>
                <w:b/>
                <w:bCs/>
                <w:sz w:val="20"/>
                <w:szCs w:val="20"/>
              </w:rPr>
              <w:t xml:space="preserve"> Политика</w:t>
            </w:r>
          </w:p>
        </w:tc>
        <w:tc>
          <w:tcPr>
            <w:tcW w:w="10631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Тема 5.1.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Политика и власть. Государство в политической системе.</w:t>
            </w: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b/>
                <w:sz w:val="20"/>
                <w:szCs w:val="20"/>
              </w:rPr>
            </w:pPr>
          </w:p>
          <w:p w:rsidR="00477769" w:rsidRPr="000A5473" w:rsidRDefault="00477769" w:rsidP="00697CDB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Политика и власть. Государство в политической системе.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</w:t>
            </w:r>
            <w:r w:rsidRPr="000A5473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 xml:space="preserve"> Государство в политической системе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Государство как политический институт. Признаки государства. Государственный суверенитет.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 </w:t>
            </w: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8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sz w:val="20"/>
                <w:szCs w:val="20"/>
              </w:rPr>
              <w:t xml:space="preserve">Формы государственного устройства и формы политического режима. 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Политическая система общества, ее структура.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Государство в политической системе общества.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Правовое государство, понятие и признаки.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rFonts w:eastAsia="HiddenHorzOCR"/>
                <w:sz w:val="20"/>
                <w:szCs w:val="20"/>
                <w:lang w:eastAsia="en-US"/>
              </w:rPr>
              <w:t>П</w:t>
            </w:r>
            <w:proofErr w:type="gramEnd"/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рочитайте высказывания. О каких положительных и отрицательных сторонах политики и власти говорят авторы? Согласны ли вы с ними? </w:t>
            </w:r>
            <w:proofErr w:type="gramStart"/>
            <w:r w:rsidRPr="000A5473">
              <w:rPr>
                <w:rFonts w:eastAsia="HiddenHorzOCR"/>
                <w:sz w:val="20"/>
                <w:szCs w:val="20"/>
                <w:lang w:eastAsia="en-US"/>
              </w:rPr>
              <w:t>Совместимы</w:t>
            </w:r>
            <w:proofErr w:type="gramEnd"/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 ли политика и власть с моралью и ответственностью? Аргументируйте свой ответ.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Тема </w:t>
            </w:r>
            <w:r w:rsidRPr="000A5473">
              <w:rPr>
                <w:b/>
                <w:bCs/>
                <w:iCs/>
                <w:sz w:val="20"/>
                <w:szCs w:val="20"/>
              </w:rPr>
              <w:t xml:space="preserve"> 5.2 Участники политического процесса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bCs/>
                <w:iCs/>
                <w:sz w:val="20"/>
                <w:szCs w:val="20"/>
              </w:rPr>
              <w:t>Участники политического процесса</w:t>
            </w: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Современные идейно-политические системы: консерватизм, либерализм, социал-демократия, коммунизм.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 Роль средств массовой информации в политической жизни общества.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 xml:space="preserve"> </w:t>
            </w:r>
            <w:r w:rsidRPr="000A5473">
              <w:rPr>
                <w:sz w:val="20"/>
                <w:szCs w:val="20"/>
              </w:rPr>
              <w:t>О</w:t>
            </w:r>
            <w:proofErr w:type="gramEnd"/>
            <w:r w:rsidRPr="000A5473">
              <w:rPr>
                <w:sz w:val="20"/>
                <w:szCs w:val="20"/>
              </w:rPr>
              <w:t>дин из философов древности Цицерон говорил: «Мы  можем стать свободными только тогда, когда станем рабами закона». Как вы понимаете это изречение? Соответствует ли оно вашим внутренним убеждениям и почему?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оздать кластер «Формы участие личности в политической жизни»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аполнить таблицу «Политические партии современной России: программы, идеи, лидеры»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477769" w:rsidRPr="000A5473" w:rsidRDefault="00477769" w:rsidP="00697CDB">
            <w:pPr>
              <w:rPr>
                <w:b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Раздел 6 Право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44"/>
            </w:tblGrid>
            <w:tr w:rsidR="00477769" w:rsidRPr="000A5473" w:rsidTr="00992CB3">
              <w:trPr>
                <w:trHeight w:val="587"/>
              </w:trPr>
              <w:tc>
                <w:tcPr>
                  <w:tcW w:w="0" w:type="auto"/>
                </w:tcPr>
                <w:p w:rsidR="00477769" w:rsidRPr="000A5473" w:rsidRDefault="00477769" w:rsidP="00697CDB">
                  <w:pPr>
                    <w:framePr w:hSpace="180" w:wrap="around" w:vAnchor="text" w:hAnchor="text" w:x="-601" w:y="1"/>
                    <w:autoSpaceDE w:val="0"/>
                    <w:autoSpaceDN w:val="0"/>
                    <w:adjustRightInd w:val="0"/>
                    <w:suppressOverlap/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0A5473"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  <w:t>Тема 6.1. Правовое регулирование общественных отношений</w:t>
                  </w:r>
                  <w:proofErr w:type="gramStart"/>
                  <w:r w:rsidRPr="000A5473"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.</w:t>
                  </w:r>
                  <w:proofErr w:type="gramEnd"/>
                </w:p>
                <w:p w:rsidR="00477769" w:rsidRPr="000A5473" w:rsidRDefault="00477769" w:rsidP="00697CDB">
                  <w:pPr>
                    <w:framePr w:hSpace="180" w:wrap="around" w:vAnchor="text" w:hAnchor="text" w:x="-601" w:y="1"/>
                    <w:autoSpaceDE w:val="0"/>
                    <w:autoSpaceDN w:val="0"/>
                    <w:adjustRightInd w:val="0"/>
                    <w:suppressOverlap/>
                    <w:rPr>
                      <w:rFonts w:eastAsiaTheme="minorHAnsi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 xml:space="preserve">Правовое регулирование общественных отношений. 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Юриспруденция как общественная наука. Право в системе социальных норм. Правовые и моральные нормы. Система права: основные институты, отрасли права. Частное и публичное право. 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Право в системе социальных норм. Система права. Формы права.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477769" w:rsidRPr="000A5473" w:rsidRDefault="00477769" w:rsidP="00697CDB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rFonts w:eastAsia="HiddenHorzOCR"/>
                <w:sz w:val="20"/>
                <w:szCs w:val="20"/>
                <w:lang w:eastAsia="en-US"/>
              </w:rPr>
              <w:t>Прочитайте текст и ответьте на вопросы:</w:t>
            </w:r>
          </w:p>
          <w:p w:rsidR="00477769" w:rsidRPr="000A5473" w:rsidRDefault="00477769" w:rsidP="00697CDB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rFonts w:eastAsia="HiddenHorzOCR"/>
                <w:b/>
                <w:sz w:val="20"/>
                <w:szCs w:val="20"/>
                <w:lang w:eastAsia="en-US"/>
              </w:rPr>
              <w:t>Задание 1.</w:t>
            </w:r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Попутчик в электричке рассказал: «По молодости шалить стал: одно хулиганство, другое, до воровства докатился. Конечно, в колонию попал. Многие там храбрились. А мне было тяжко. Главное, что я понял, «парясь на нарах»: я был не прав в своём </w:t>
            </w:r>
            <w:proofErr w:type="gramStart"/>
            <w:r w:rsidRPr="000A5473">
              <w:rPr>
                <w:rFonts w:eastAsia="HiddenHorzOCR"/>
                <w:sz w:val="20"/>
                <w:szCs w:val="20"/>
                <w:lang w:eastAsia="en-US"/>
              </w:rPr>
              <w:t>разухабистом</w:t>
            </w:r>
            <w:proofErr w:type="gramEnd"/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 поведении. Не так надо было жить. И дал себе зарок</w:t>
            </w:r>
            <w:proofErr w:type="gramStart"/>
            <w:r w:rsidRPr="000A5473">
              <w:rPr>
                <w:rFonts w:eastAsia="HiddenHorzOCR"/>
                <w:sz w:val="20"/>
                <w:szCs w:val="20"/>
                <w:lang w:eastAsia="en-US"/>
              </w:rPr>
              <w:t>6</w:t>
            </w:r>
            <w:proofErr w:type="gramEnd"/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 выйду отсюда – и ни ногой больше. Всё! Завяжу! И исполнил обещание». Какую цель из трёх (охранительную, воспитательную или предупредительную) в данном случае реализовала уголовная ответственность?</w:t>
            </w:r>
          </w:p>
          <w:p w:rsidR="00477769" w:rsidRPr="000A5473" w:rsidRDefault="00477769" w:rsidP="00697CDB">
            <w:pPr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2. </w:t>
            </w:r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Преступление – бесспорное зло. Жертвы преступления – те, кто испытывает на себе зло, а преступники – те, кто причиняет людям зло. Писатель Г. </w:t>
            </w:r>
            <w:proofErr w:type="gramStart"/>
            <w:r w:rsidRPr="000A5473">
              <w:rPr>
                <w:rFonts w:eastAsia="HiddenHorzOCR"/>
                <w:sz w:val="20"/>
                <w:szCs w:val="20"/>
                <w:lang w:eastAsia="en-US"/>
              </w:rPr>
              <w:t>Гессе</w:t>
            </w:r>
            <w:proofErr w:type="gramEnd"/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 убеждён: «лучше терпеть зло, чем причинять зло». А вы как думаете? Аргументируйте свою точку зрения.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 xml:space="preserve">Тема 6.2. Основы </w:t>
            </w: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lastRenderedPageBreak/>
              <w:t>конституционного права Российской Федерации</w:t>
            </w:r>
          </w:p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lastRenderedPageBreak/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Основы конституционного права Российской Федерации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Конституционное право как отрасль российского права. Основы конституционного строя Российской Федерации.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  <w:t>Система государственных органов Российской Федерации.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Законодательная власть. Исполнительная власть. Институт президентства. Местное самоуправление. Правоохранительные органы Российской Федерации.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sz w:val="20"/>
                <w:szCs w:val="20"/>
                <w:lang w:eastAsia="en-US"/>
              </w:rPr>
              <w:t>Судебная система Российской Федерации</w:t>
            </w: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. Адвокатура. Нотариат. Понятие гражданства. Порядок приобретения и прекращения гражданства в РФ. Основные конституционные права и обязанности граждан в России. Право граждан РФ участвовать в управлении делами государства. 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Право на благоприятную окружающую среду. 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занятия. </w:t>
            </w:r>
            <w:r w:rsidRPr="000A5473">
              <w:rPr>
                <w:bCs/>
                <w:sz w:val="20"/>
                <w:szCs w:val="20"/>
              </w:rPr>
              <w:t>Конституционное право. Права и обязанности человека и гражданина.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Cs/>
                <w:color w:val="000000"/>
                <w:sz w:val="20"/>
                <w:szCs w:val="20"/>
                <w:lang w:eastAsia="en-US"/>
              </w:rPr>
              <w:t>Тема 6.3. Отрасли российского права</w:t>
            </w: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35" w:type="dxa"/>
            <w:vMerge w:val="restart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b/>
                <w:bCs/>
                <w:iCs/>
                <w:sz w:val="20"/>
                <w:szCs w:val="20"/>
                <w:lang w:eastAsia="en-US"/>
              </w:rPr>
              <w:t>Отрасли российского права</w:t>
            </w:r>
          </w:p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 Трудовое право и трудовые правоотношения.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0A5473">
              <w:rPr>
                <w:rFonts w:eastAsiaTheme="minorHAnsi"/>
                <w:sz w:val="20"/>
                <w:szCs w:val="20"/>
                <w:lang w:eastAsia="en-US"/>
              </w:rPr>
      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35" w:type="dxa"/>
            <w:vMerge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Гражданское право.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Трудовое право.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Административное право. 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Уголовное право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0A5473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A5473">
              <w:rPr>
                <w:sz w:val="20"/>
                <w:szCs w:val="20"/>
              </w:rPr>
              <w:t>:</w:t>
            </w:r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 Прочитайте статьи Гражданского кодекса РФ. В чем состоят особенности дееспособности несовершеннолетних в возрасте от 14 до 18 лет? Какие права эти лица могут осуществлять самостоятельно, а какие с согласия родителей?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 xml:space="preserve">1 </w:t>
            </w: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477769" w:rsidRPr="000A5473" w:rsidTr="00697CDB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77769" w:rsidRPr="000A5473" w:rsidRDefault="00477769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HiddenHorzOCR"/>
                <w:sz w:val="20"/>
                <w:szCs w:val="20"/>
                <w:lang w:eastAsia="en-US"/>
              </w:rPr>
            </w:pPr>
            <w:r w:rsidRPr="000A5473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A5473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0A5473">
              <w:rPr>
                <w:sz w:val="20"/>
                <w:szCs w:val="20"/>
              </w:rPr>
              <w:t>:</w:t>
            </w:r>
            <w:r w:rsidRPr="000A5473">
              <w:rPr>
                <w:rFonts w:eastAsia="HiddenHorzOCR"/>
                <w:sz w:val="20"/>
                <w:szCs w:val="20"/>
                <w:lang w:eastAsia="en-US"/>
              </w:rPr>
              <w:t xml:space="preserve"> 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Написать эссе по теме «Кто виновен, что подросток нарушает закон?»</w:t>
            </w:r>
          </w:p>
        </w:tc>
        <w:tc>
          <w:tcPr>
            <w:tcW w:w="935" w:type="dxa"/>
            <w:shd w:val="clear" w:color="auto" w:fill="auto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33" w:type="dxa"/>
            <w:vMerge/>
            <w:shd w:val="clear" w:color="auto" w:fill="D9D9D9" w:themeFill="background1" w:themeFillShade="D9"/>
          </w:tcPr>
          <w:p w:rsidR="00477769" w:rsidRPr="000A5473" w:rsidRDefault="00477769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A5473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0A5473" w:rsidRPr="000A5473" w:rsidRDefault="000A5473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0A5473" w:rsidRPr="000A5473" w:rsidRDefault="000A5473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proofErr w:type="spellStart"/>
            <w:r w:rsidRPr="000A5473">
              <w:rPr>
                <w:b/>
                <w:bCs/>
                <w:sz w:val="20"/>
                <w:szCs w:val="20"/>
              </w:rPr>
              <w:t>Дифзачет</w:t>
            </w:r>
            <w:proofErr w:type="spellEnd"/>
          </w:p>
        </w:tc>
        <w:tc>
          <w:tcPr>
            <w:tcW w:w="935" w:type="dxa"/>
            <w:shd w:val="clear" w:color="auto" w:fill="auto"/>
          </w:tcPr>
          <w:p w:rsidR="000A5473" w:rsidRPr="000A5473" w:rsidRDefault="000A5473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A54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333" w:type="dxa"/>
            <w:shd w:val="clear" w:color="auto" w:fill="auto"/>
          </w:tcPr>
          <w:p w:rsidR="000A5473" w:rsidRPr="000A5473" w:rsidRDefault="000A5473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20088" w:rsidRPr="000A5473" w:rsidTr="00697CDB">
        <w:trPr>
          <w:trHeight w:val="20"/>
        </w:trPr>
        <w:tc>
          <w:tcPr>
            <w:tcW w:w="2660" w:type="dxa"/>
            <w:shd w:val="clear" w:color="auto" w:fill="auto"/>
          </w:tcPr>
          <w:p w:rsidR="00520088" w:rsidRPr="000A5473" w:rsidRDefault="00520088" w:rsidP="00697CDB">
            <w:pPr>
              <w:rPr>
                <w:sz w:val="20"/>
                <w:szCs w:val="20"/>
              </w:rPr>
            </w:pPr>
          </w:p>
        </w:tc>
        <w:tc>
          <w:tcPr>
            <w:tcW w:w="10631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5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1</w:t>
            </w:r>
            <w:r w:rsidR="00F06FBF" w:rsidRPr="000A5473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333" w:type="dxa"/>
            <w:shd w:val="clear" w:color="auto" w:fill="auto"/>
          </w:tcPr>
          <w:p w:rsidR="00520088" w:rsidRPr="000A5473" w:rsidRDefault="00520088" w:rsidP="00697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D12DD" w:rsidRPr="000A5473" w:rsidRDefault="008D12DD" w:rsidP="008D12DD">
      <w:pPr>
        <w:spacing w:after="200" w:line="276" w:lineRule="auto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br w:type="page"/>
      </w:r>
    </w:p>
    <w:p w:rsidR="008D12DD" w:rsidRPr="000A5473" w:rsidRDefault="008D12DD" w:rsidP="008D12DD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0"/>
          <w:szCs w:val="20"/>
          <w:lang w:eastAsia="en-US"/>
        </w:rPr>
        <w:sectPr w:rsidR="008D12DD" w:rsidRPr="000A5473" w:rsidSect="000A5473">
          <w:type w:val="continuous"/>
          <w:pgSz w:w="16840" w:h="11907" w:orient="landscape"/>
          <w:pgMar w:top="964" w:right="851" w:bottom="964" w:left="1588" w:header="709" w:footer="709" w:gutter="0"/>
          <w:cols w:space="720"/>
        </w:sectPr>
      </w:pPr>
    </w:p>
    <w:p w:rsidR="00A12F46" w:rsidRPr="000A5473" w:rsidRDefault="00A12F46" w:rsidP="00A12F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eastAsiaTheme="minorHAnsi"/>
          <w:b/>
          <w:sz w:val="20"/>
          <w:szCs w:val="20"/>
          <w:lang w:eastAsia="en-US"/>
        </w:rPr>
      </w:pPr>
      <w:r w:rsidRPr="000A5473">
        <w:rPr>
          <w:rFonts w:eastAsiaTheme="minorHAnsi"/>
          <w:b/>
          <w:sz w:val="20"/>
          <w:szCs w:val="20"/>
          <w:lang w:eastAsia="en-US"/>
        </w:rPr>
        <w:lastRenderedPageBreak/>
        <w:t>2.3. Содержание учебного материала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A5473">
        <w:rPr>
          <w:b/>
          <w:bCs/>
          <w:sz w:val="20"/>
          <w:szCs w:val="20"/>
        </w:rPr>
        <w:t>Раздел 1. Человек и общество.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color w:val="000000"/>
          <w:sz w:val="20"/>
          <w:szCs w:val="20"/>
          <w:lang w:eastAsia="en-US"/>
        </w:rPr>
      </w:pPr>
      <w:r w:rsidRPr="000A5473">
        <w:rPr>
          <w:b/>
          <w:bCs/>
          <w:sz w:val="20"/>
          <w:szCs w:val="20"/>
        </w:rPr>
        <w:t xml:space="preserve">Тема 1.1. </w:t>
      </w:r>
      <w:r w:rsidRPr="000A5473">
        <w:rPr>
          <w:rFonts w:eastAsiaTheme="minorHAnsi"/>
          <w:b/>
          <w:bCs/>
          <w:iCs/>
          <w:color w:val="000000"/>
          <w:sz w:val="20"/>
          <w:szCs w:val="20"/>
          <w:lang w:eastAsia="en-US"/>
        </w:rPr>
        <w:t>Природа человека, врожденные и приобретенные качества.</w:t>
      </w:r>
    </w:p>
    <w:p w:rsidR="00A12F46" w:rsidRPr="000A5473" w:rsidRDefault="00A12F46" w:rsidP="00A12F46">
      <w:pPr>
        <w:framePr w:hSpace="180" w:wrap="around" w:vAnchor="text" w:hAnchor="text" w:y="1"/>
        <w:suppressOverlap/>
        <w:rPr>
          <w:sz w:val="20"/>
          <w:szCs w:val="20"/>
        </w:rPr>
      </w:pPr>
      <w:r w:rsidRPr="000A5473">
        <w:rPr>
          <w:sz w:val="20"/>
          <w:szCs w:val="20"/>
        </w:rPr>
        <w:t xml:space="preserve">Человек, индивид, личность. </w:t>
      </w:r>
      <w:r w:rsidRPr="000A5473">
        <w:rPr>
          <w:rFonts w:eastAsiaTheme="minorHAnsi"/>
          <w:sz w:val="20"/>
          <w:szCs w:val="20"/>
          <w:lang w:eastAsia="en-US"/>
        </w:rPr>
        <w:t>Философские представления о социальных качествах человека.</w:t>
      </w:r>
    </w:p>
    <w:p w:rsidR="00A12F46" w:rsidRPr="000A5473" w:rsidRDefault="00A12F46" w:rsidP="00A12F46">
      <w:pPr>
        <w:framePr w:hSpace="180" w:wrap="around" w:vAnchor="text" w:hAnchor="text" w:y="1"/>
        <w:suppressOverlap/>
        <w:rPr>
          <w:bCs/>
          <w:sz w:val="20"/>
          <w:szCs w:val="20"/>
        </w:rPr>
      </w:pPr>
      <w:r w:rsidRPr="000A5473">
        <w:rPr>
          <w:rFonts w:eastAsiaTheme="minorHAnsi"/>
          <w:sz w:val="20"/>
          <w:szCs w:val="20"/>
          <w:lang w:eastAsia="en-US"/>
        </w:rPr>
        <w:t xml:space="preserve">Человек, индивид, личность. </w:t>
      </w:r>
      <w:r w:rsidRPr="000A5473">
        <w:rPr>
          <w:sz w:val="20"/>
          <w:szCs w:val="20"/>
        </w:rPr>
        <w:t xml:space="preserve">Деятельность человека. </w:t>
      </w:r>
      <w:r w:rsidRPr="000A5473">
        <w:rPr>
          <w:rFonts w:eastAsiaTheme="minorHAnsi"/>
          <w:sz w:val="20"/>
          <w:szCs w:val="20"/>
          <w:lang w:eastAsia="en-US"/>
        </w:rPr>
        <w:t>Деятельность и мышление. Виды деятельности. Творчество. Человек в учебной и трудовой деятельности. Основные виды профессиональной деятельности. Потребности, способности и интересы. Социализация личности. Самосознание и социальное поведение. Цель и смысл человеческой жизни</w:t>
      </w:r>
      <w:r w:rsidRPr="000A5473">
        <w:rPr>
          <w:bCs/>
          <w:sz w:val="20"/>
          <w:szCs w:val="20"/>
        </w:rPr>
        <w:t xml:space="preserve">. </w:t>
      </w:r>
      <w:r w:rsidRPr="000A5473">
        <w:rPr>
          <w:sz w:val="20"/>
          <w:szCs w:val="20"/>
        </w:rPr>
        <w:t xml:space="preserve">Познание. </w:t>
      </w:r>
      <w:r w:rsidRPr="000A5473">
        <w:rPr>
          <w:rFonts w:eastAsiaTheme="minorHAnsi"/>
          <w:sz w:val="20"/>
          <w:szCs w:val="20"/>
          <w:lang w:eastAsia="en-US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 Свобода как условие самореализации личности.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sz w:val="20"/>
          <w:szCs w:val="20"/>
        </w:rPr>
      </w:pPr>
      <w:r w:rsidRPr="000A5473">
        <w:rPr>
          <w:rFonts w:eastAsiaTheme="minorHAnsi"/>
          <w:sz w:val="20"/>
          <w:szCs w:val="20"/>
          <w:lang w:eastAsia="en-US"/>
        </w:rPr>
        <w:t xml:space="preserve">Выбор и ответственность за его последствия. Гражданские качества личности. </w:t>
      </w:r>
      <w:r w:rsidRPr="000A5473">
        <w:rPr>
          <w:sz w:val="20"/>
          <w:szCs w:val="20"/>
        </w:rPr>
        <w:t xml:space="preserve"> Общение.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A5473">
        <w:rPr>
          <w:rFonts w:eastAsiaTheme="minorHAnsi"/>
          <w:sz w:val="20"/>
          <w:szCs w:val="20"/>
          <w:lang w:eastAsia="en-US"/>
        </w:rPr>
        <w:t>Многообразие мира общения. Межличностное общение и взаимодействие. Проблемы межличностного общения в молодежной среде.  Межличностные конфликты. Истоки конфликтов в среде молодежи.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A5473">
        <w:rPr>
          <w:b/>
          <w:bCs/>
          <w:sz w:val="20"/>
          <w:szCs w:val="20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Человек, индивид, личность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0A5473">
        <w:rPr>
          <w:b/>
          <w:bCs/>
          <w:sz w:val="20"/>
          <w:szCs w:val="20"/>
        </w:rPr>
        <w:t xml:space="preserve">Практические занятия. </w:t>
      </w:r>
      <w:r w:rsidRPr="000A5473">
        <w:rPr>
          <w:rFonts w:eastAsiaTheme="minorHAnsi"/>
          <w:sz w:val="20"/>
          <w:szCs w:val="20"/>
          <w:lang w:eastAsia="en-US"/>
        </w:rPr>
        <w:t>Цель и смысл человеческой жизни.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b/>
          <w:bCs/>
          <w:sz w:val="20"/>
          <w:szCs w:val="20"/>
        </w:rPr>
        <w:t xml:space="preserve">Практические занятия.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Мировоззрение. Типы мировоззрения.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Написать эссе по теме «</w:t>
      </w:r>
      <w:r w:rsidRPr="000A5473">
        <w:rPr>
          <w:rFonts w:eastAsiaTheme="minorHAnsi"/>
          <w:sz w:val="20"/>
          <w:szCs w:val="20"/>
          <w:lang w:eastAsia="en-US"/>
        </w:rPr>
        <w:t>Свобода как условие самореализации личности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»</w:t>
      </w:r>
    </w:p>
    <w:p w:rsidR="00A12F46" w:rsidRPr="000A5473" w:rsidRDefault="00A12F46" w:rsidP="00A12F46">
      <w:pPr>
        <w:framePr w:hSpace="180" w:wrap="around" w:vAnchor="text" w:hAnchor="text" w:y="1"/>
        <w:suppressOverlap/>
        <w:rPr>
          <w:b/>
          <w:sz w:val="20"/>
          <w:szCs w:val="20"/>
        </w:rPr>
      </w:pPr>
      <w:r w:rsidRPr="000A5473">
        <w:rPr>
          <w:rFonts w:eastAsiaTheme="minorHAnsi"/>
          <w:b/>
          <w:bCs/>
          <w:iCs/>
          <w:color w:val="000000"/>
          <w:sz w:val="20"/>
          <w:szCs w:val="20"/>
          <w:lang w:eastAsia="en-US"/>
        </w:rPr>
        <w:t>Тема 1.2. Общество как сложная система</w:t>
      </w:r>
    </w:p>
    <w:p w:rsidR="00A12F46" w:rsidRPr="000A5473" w:rsidRDefault="00A12F46" w:rsidP="00A12F46">
      <w:pPr>
        <w:pStyle w:val="ad"/>
        <w:framePr w:hSpace="180" w:wrap="around" w:vAnchor="text" w:hAnchor="text" w:y="1"/>
        <w:spacing w:after="0"/>
        <w:ind w:left="0"/>
        <w:suppressOverlap/>
        <w:rPr>
          <w:sz w:val="20"/>
          <w:szCs w:val="20"/>
        </w:rPr>
      </w:pPr>
      <w:r w:rsidRPr="000A5473">
        <w:rPr>
          <w:sz w:val="20"/>
          <w:szCs w:val="20"/>
        </w:rPr>
        <w:t xml:space="preserve">Понятие общества.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</w:t>
      </w:r>
    </w:p>
    <w:p w:rsidR="00A12F46" w:rsidRPr="000A5473" w:rsidRDefault="00A12F46" w:rsidP="00A12F46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Общество и природа. </w:t>
      </w:r>
      <w:r w:rsidRPr="000A5473">
        <w:rPr>
          <w:sz w:val="20"/>
          <w:szCs w:val="20"/>
        </w:rPr>
        <w:t>Развитие общества.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Многовариативность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общественного развития. Эволюция и революция как формы социального изменения. Понятие общественного прогресса. </w:t>
      </w:r>
      <w:r w:rsidRPr="000A5473">
        <w:rPr>
          <w:sz w:val="20"/>
          <w:szCs w:val="20"/>
        </w:rPr>
        <w:t>Типология обществ.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Общество: традиционное, индустриальное, постиндустриальное (информационное). </w:t>
      </w:r>
      <w:r w:rsidRPr="000A5473">
        <w:rPr>
          <w:sz w:val="20"/>
          <w:szCs w:val="20"/>
        </w:rPr>
        <w:t xml:space="preserve">Глобализация человеческого общества.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Процессы глобализации. Антиглобализм, его причины и проявления. Социальные и гуманитарные аспекты глобальных проблем.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b/>
          <w:sz w:val="20"/>
          <w:szCs w:val="20"/>
        </w:rPr>
        <w:t>Типология обществ.</w:t>
      </w: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Общество: традиционное, индустриальное, постиндустриальное (информационное). </w:t>
      </w:r>
      <w:r w:rsidRPr="000A5473">
        <w:rPr>
          <w:sz w:val="20"/>
          <w:szCs w:val="20"/>
        </w:rPr>
        <w:t xml:space="preserve">Глобализация человеческого общества.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Процессы глобализации. Антиглобализм, его причины и проявления. Социальные и гуманитарные аспекты глобальных проблем.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b/>
          <w:bCs/>
          <w:sz w:val="20"/>
          <w:szCs w:val="20"/>
        </w:rPr>
        <w:t xml:space="preserve">Практические занятия.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Основные институты общества.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b/>
          <w:bCs/>
          <w:sz w:val="20"/>
          <w:szCs w:val="20"/>
        </w:rPr>
        <w:t xml:space="preserve">Практические занятия.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Общество и природа. Глобализация.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Заполнить таблицу  «Индустриальная революция – плюсы и минусы»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Заполнить таблицу «Последствия глобальных проблем человечества»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="HiddenHorzOCR"/>
          <w:b/>
          <w:sz w:val="20"/>
          <w:szCs w:val="20"/>
          <w:lang w:eastAsia="en-US"/>
        </w:rPr>
      </w:pPr>
      <w:r w:rsidRPr="000A5473">
        <w:rPr>
          <w:rFonts w:eastAsia="HiddenHorzOCR"/>
          <w:b/>
          <w:sz w:val="20"/>
          <w:szCs w:val="20"/>
          <w:lang w:eastAsia="en-US"/>
        </w:rPr>
        <w:t>Раздел 2. Духовная культура человека и общества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="HiddenHorzOCR"/>
          <w:b/>
          <w:sz w:val="20"/>
          <w:szCs w:val="20"/>
          <w:lang w:eastAsia="en-US"/>
        </w:rPr>
        <w:t>Тема 2.1.  Духовная культура личности и общества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sz w:val="20"/>
          <w:szCs w:val="20"/>
        </w:rPr>
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. Духовная культура личности и общества.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Практические занятия.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Виды культуры</w:t>
      </w:r>
      <w:proofErr w:type="gramStart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одготовить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Заполнить таблицу по теме «Современная массовая культура – достижение или деградация?»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.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Создать презентацию по теме «Неформальные молодёжные группировки»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Заполнить таблицу «</w:t>
      </w:r>
      <w:r w:rsidRPr="000A5473">
        <w:rPr>
          <w:sz w:val="20"/>
          <w:szCs w:val="20"/>
        </w:rPr>
        <w:t>Проблемы духовного кризиса и духовного поиска в молодежной среде»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Тема 2.2. Наука и образование в современном мире.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Естественные и социально-гуманитарные науки. Свобода научного поиска. Ответственность ученого перед обществом. 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Наука в современном мире.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Практические занятия.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Роль образования в жизни человека и общества.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.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Написать  эссе по теме «Все ли достижения полезны человеку?»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Тема 2.3. Мораль, искусство и религия как элементы духовной культуры.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Мораль. Основные принципы и нормы морали. Гуманизм. Добро и зло. Долг и совесть. Моральный выбор. Моральный самоконтроль личности.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A5473">
        <w:rPr>
          <w:b/>
          <w:sz w:val="20"/>
          <w:szCs w:val="20"/>
        </w:rPr>
        <w:lastRenderedPageBreak/>
        <w:t xml:space="preserve">Религия.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Искусство.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Искусство и его роль в жизни людей. Виды искусств.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Мировые религии.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Раздел 3. Экономика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A5473">
        <w:rPr>
          <w:b/>
          <w:sz w:val="20"/>
          <w:szCs w:val="20"/>
        </w:rPr>
        <w:t>Тема 3.1. Экономика и экономическая наук. Экономические системы</w:t>
      </w:r>
      <w:r w:rsidRPr="000A5473">
        <w:rPr>
          <w:sz w:val="20"/>
          <w:szCs w:val="20"/>
        </w:rPr>
        <w:t>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bCs/>
          <w:sz w:val="20"/>
          <w:szCs w:val="20"/>
        </w:rPr>
        <w:t xml:space="preserve">Понятие экономики.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Экономика семьи. Главные вопросы экономики. Потребности. Выбор и альтернативная стоимость.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b/>
          <w:bCs/>
          <w:sz w:val="20"/>
          <w:szCs w:val="20"/>
        </w:rPr>
        <w:t>Производство.</w:t>
      </w:r>
      <w:r w:rsidRPr="000A5473">
        <w:rPr>
          <w:bCs/>
          <w:sz w:val="20"/>
          <w:szCs w:val="20"/>
        </w:rPr>
        <w:t xml:space="preserve">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Факторы производства. Разделение труда, специализация и обмен.</w:t>
      </w:r>
      <w:r w:rsidRPr="000A5473">
        <w:rPr>
          <w:bCs/>
          <w:sz w:val="20"/>
          <w:szCs w:val="20"/>
        </w:rPr>
        <w:t xml:space="preserve"> Экономические системы.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Типы экономических систем: традиционная, централизованная (командная) и рыночная экономика.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Экономика как наука.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Практические занятия.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Типы экономических систем.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Тема 3.2. Рынок. Фирма. Роль государства в экономике.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A5473">
        <w:rPr>
          <w:rFonts w:eastAsiaTheme="minorHAnsi"/>
          <w:sz w:val="20"/>
          <w:szCs w:val="20"/>
          <w:lang w:eastAsia="en-US"/>
        </w:rPr>
        <w:t xml:space="preserve"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Издержки, выручка, прибыль. Производительность труда. Основные организационные формы бизнеса в России. Акции и облигации. Фондовый рынок. </w:t>
      </w:r>
      <w:r w:rsidRPr="000A5473">
        <w:rPr>
          <w:bCs/>
          <w:sz w:val="20"/>
          <w:szCs w:val="20"/>
        </w:rPr>
        <w:t xml:space="preserve">Деньги и банковская система. </w:t>
      </w:r>
      <w:r w:rsidRPr="000A5473">
        <w:rPr>
          <w:rFonts w:eastAsiaTheme="minorHAnsi"/>
          <w:sz w:val="20"/>
          <w:szCs w:val="20"/>
          <w:lang w:eastAsia="en-US"/>
        </w:rPr>
        <w:t>Роль центрального банка. Инфляция.</w:t>
      </w:r>
      <w:r w:rsidRPr="000A5473">
        <w:rPr>
          <w:sz w:val="20"/>
          <w:szCs w:val="20"/>
        </w:rPr>
        <w:t xml:space="preserve"> Государство  и экономика. </w:t>
      </w:r>
      <w:r w:rsidRPr="000A5473">
        <w:rPr>
          <w:rFonts w:eastAsiaTheme="minorHAnsi"/>
          <w:sz w:val="20"/>
          <w:szCs w:val="20"/>
          <w:lang w:eastAsia="en-US"/>
        </w:rPr>
        <w:t xml:space="preserve">Функции государства в экономике. Понятие ВВП и его структура. 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0A5473">
        <w:rPr>
          <w:rFonts w:eastAsiaTheme="minorHAnsi"/>
          <w:b/>
          <w:sz w:val="20"/>
          <w:szCs w:val="20"/>
          <w:lang w:eastAsia="en-US"/>
        </w:rPr>
        <w:t>Экономический рост и развитие.</w:t>
      </w:r>
      <w:r w:rsidRPr="000A5473">
        <w:rPr>
          <w:rFonts w:eastAsiaTheme="minorHAnsi"/>
          <w:sz w:val="20"/>
          <w:szCs w:val="20"/>
          <w:lang w:eastAsia="en-US"/>
        </w:rPr>
        <w:t xml:space="preserve"> Экономические циклы. Виды налогов. Государственные расходы. Государственный бюджет. Государственный долг. Основы налоговой политики государства.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Функции государства в экономике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sz w:val="20"/>
          <w:szCs w:val="20"/>
          <w:lang w:eastAsia="en-US"/>
        </w:rPr>
        <w:t xml:space="preserve"> Заполнить таблицу: «Виды, причины и последствия инфляции. Антиинфляционные меры»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Тема 3.3. Рынок труда и безработица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A5473">
        <w:rPr>
          <w:rFonts w:eastAsiaTheme="minorHAnsi"/>
          <w:sz w:val="20"/>
          <w:szCs w:val="20"/>
          <w:lang w:eastAsia="en-US"/>
        </w:rPr>
        <w:t>Спрос на труд и его факторы. Предложение труда. Факторы предложения труда. Человеческий капитал.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sz w:val="20"/>
          <w:szCs w:val="20"/>
        </w:rPr>
        <w:t>Экономика потребителя.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rFonts w:eastAsiaTheme="minorHAnsi"/>
          <w:sz w:val="20"/>
          <w:szCs w:val="20"/>
          <w:lang w:eastAsia="en-US"/>
        </w:rPr>
        <w:t>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sz w:val="20"/>
          <w:szCs w:val="20"/>
        </w:rPr>
        <w:t xml:space="preserve"> Причины безработицы и трудоустройство.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>. Провести мини-исследование по теме</w:t>
      </w:r>
      <w:r w:rsidRPr="000A5473">
        <w:rPr>
          <w:rFonts w:eastAsiaTheme="minorHAnsi"/>
          <w:sz w:val="20"/>
          <w:szCs w:val="20"/>
          <w:lang w:eastAsia="en-US"/>
        </w:rPr>
        <w:t xml:space="preserve"> «Роль профсоюзов и государства на рынках труда»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="HiddenHorzOCR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>.</w:t>
      </w:r>
      <w:r w:rsidRPr="000A5473">
        <w:rPr>
          <w:rFonts w:eastAsia="HiddenHorzOCR"/>
          <w:sz w:val="20"/>
          <w:szCs w:val="20"/>
          <w:lang w:eastAsia="en-US"/>
        </w:rPr>
        <w:t xml:space="preserve"> Построить графики, показывающие зависимость спроса и предложения от цены.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Тема 3.4. Основные проблемы экономики России. Элементы международной экономики.</w:t>
      </w:r>
    </w:p>
    <w:p w:rsidR="00A12F46" w:rsidRPr="000A5473" w:rsidRDefault="00A12F46" w:rsidP="00A12F46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rFonts w:eastAsiaTheme="minorHAnsi"/>
          <w:bCs/>
          <w:iCs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Cs/>
          <w:iCs/>
          <w:color w:val="000000"/>
          <w:sz w:val="20"/>
          <w:szCs w:val="20"/>
          <w:lang w:eastAsia="en-US"/>
        </w:rPr>
        <w:t xml:space="preserve">Основные проблемы экономики России.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Становление современной рыночной экономики России. Особенности современной экономики России, ее экономические институты. </w:t>
      </w:r>
      <w:r w:rsidRPr="000A5473">
        <w:rPr>
          <w:sz w:val="20"/>
          <w:szCs w:val="20"/>
        </w:rPr>
        <w:t>Мировая экономика.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Россия в мировой экономике. Организация международной торговли. Государственная политика в области международной торговли. Глобальные экономические проблемы.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sz w:val="20"/>
          <w:szCs w:val="20"/>
        </w:rPr>
        <w:t xml:space="preserve"> Особенности современной экономики России.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sz w:val="20"/>
          <w:szCs w:val="20"/>
        </w:rPr>
        <w:t>Элементы международной экономики.</w:t>
      </w:r>
    </w:p>
    <w:p w:rsidR="00A12F46" w:rsidRPr="000A5473" w:rsidRDefault="00A12F46" w:rsidP="00A12F46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color w:val="000000"/>
          <w:sz w:val="20"/>
          <w:szCs w:val="20"/>
          <w:lang w:eastAsia="en-US"/>
        </w:rPr>
        <w:t>. Создать кластер «Организация международной торговли»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Раздел 4. Социальные отношения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4.1. Социальная роль и стратификация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sz w:val="20"/>
          <w:szCs w:val="20"/>
        </w:rPr>
        <w:t xml:space="preserve">Социальная стратификация.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Социальные отношения. Понятие о социальных общностях и группах. Социальная мобильность.</w:t>
      </w:r>
      <w:r w:rsidRPr="000A5473">
        <w:rPr>
          <w:b/>
          <w:bCs/>
          <w:sz w:val="20"/>
          <w:szCs w:val="20"/>
        </w:rPr>
        <w:t xml:space="preserve">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Социальная роль. Социальные роли человека в семье и трудовом коллективе. Социальный статус и престиж. Престижность профессиональной деятельности.</w:t>
      </w:r>
    </w:p>
    <w:p w:rsidR="00A12F46" w:rsidRPr="000A5473" w:rsidRDefault="00A12F46" w:rsidP="00A12F46">
      <w:pPr>
        <w:rPr>
          <w:sz w:val="20"/>
          <w:szCs w:val="20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sz w:val="20"/>
          <w:szCs w:val="20"/>
        </w:rPr>
        <w:t xml:space="preserve"> Социальная стратификация.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Написать эссе по теме «Моя профессия престижна»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Создать кластер «Социальные роли в юношеском возрасте»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. </w:t>
      </w:r>
      <w:r w:rsidRPr="000A5473">
        <w:rPr>
          <w:bCs/>
          <w:sz w:val="20"/>
          <w:szCs w:val="20"/>
        </w:rPr>
        <w:t xml:space="preserve">Заполнить таблицу </w:t>
      </w:r>
      <w:r w:rsidRPr="000A5473">
        <w:rPr>
          <w:b/>
          <w:bCs/>
          <w:sz w:val="20"/>
          <w:szCs w:val="20"/>
        </w:rPr>
        <w:t>«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Виды и типы социальной мобильности»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4.2 Социальные нормы и конфликты.</w:t>
      </w:r>
    </w:p>
    <w:p w:rsidR="00A12F46" w:rsidRPr="000A5473" w:rsidRDefault="00A12F46" w:rsidP="00A12F46">
      <w:pPr>
        <w:rPr>
          <w:rFonts w:eastAsiaTheme="minorHAnsi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Социальный контроль. Виды социальных норм и санкций. Самоконтроль.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Девиантное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поведение, его формы, проявления. Профилактика негативных форм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девиантного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поведения среди молодежи. </w:t>
      </w:r>
      <w:r w:rsidRPr="000A5473">
        <w:rPr>
          <w:rFonts w:eastAsiaTheme="minorHAnsi"/>
          <w:sz w:val="20"/>
          <w:szCs w:val="20"/>
          <w:lang w:eastAsia="en-US"/>
        </w:rPr>
        <w:t>Опасность наркомании, алкоголизма. Социальная и личностная значимость здорового образа жизни.</w:t>
      </w:r>
      <w:r w:rsidRPr="000A5473">
        <w:rPr>
          <w:b/>
          <w:sz w:val="20"/>
          <w:szCs w:val="20"/>
        </w:rPr>
        <w:t xml:space="preserve"> </w:t>
      </w:r>
      <w:r w:rsidRPr="000A5473">
        <w:rPr>
          <w:sz w:val="20"/>
          <w:szCs w:val="20"/>
        </w:rPr>
        <w:t>Социальные конфликты</w:t>
      </w:r>
      <w:r w:rsidRPr="000A5473">
        <w:rPr>
          <w:b/>
          <w:sz w:val="20"/>
          <w:szCs w:val="20"/>
        </w:rPr>
        <w:t xml:space="preserve">. </w:t>
      </w:r>
      <w:r w:rsidRPr="000A5473">
        <w:rPr>
          <w:rFonts w:eastAsiaTheme="minorHAnsi"/>
          <w:sz w:val="20"/>
          <w:szCs w:val="20"/>
          <w:lang w:eastAsia="en-US"/>
        </w:rPr>
        <w:t>Причины и истоки возникновения социальных конфликтов. Пути разрешения социальных конфликтов.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Виды социальных норм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Социальные конфликты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="HiddenHorzOCR"/>
          <w:sz w:val="20"/>
          <w:szCs w:val="20"/>
          <w:lang w:eastAsia="en-US"/>
        </w:rPr>
        <w:t xml:space="preserve"> Прочитать высказывания. Что общего во взглядах авторов на толпу? Почему их мнения имеют негативную окраску? Ознакомьтесь с материалами СМИ, приведите примеры действий людей, вовлеченных в толпу</w:t>
      </w:r>
    </w:p>
    <w:p w:rsidR="00A12F46" w:rsidRPr="000A5473" w:rsidRDefault="00A12F46" w:rsidP="00A12F46">
      <w:pPr>
        <w:rPr>
          <w:rFonts w:eastAsiaTheme="minorHAnsi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Написать эссе по теме</w:t>
      </w:r>
      <w:r w:rsidRPr="000A5473">
        <w:rPr>
          <w:rFonts w:eastAsiaTheme="minorHAnsi"/>
          <w:sz w:val="20"/>
          <w:szCs w:val="20"/>
          <w:lang w:eastAsia="en-US"/>
        </w:rPr>
        <w:t xml:space="preserve"> «Здоровым быть выгодно»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4.3. Важнейшие социальные общности и группы.</w:t>
      </w:r>
    </w:p>
    <w:p w:rsidR="00A12F46" w:rsidRPr="000A5473" w:rsidRDefault="00A12F46" w:rsidP="00A12F46">
      <w:pPr>
        <w:framePr w:hSpace="180" w:wrap="around" w:vAnchor="text" w:hAnchor="text" w:y="1"/>
        <w:suppressOverlap/>
        <w:rPr>
          <w:sz w:val="20"/>
          <w:szCs w:val="20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Молодежь как социальная группа.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Особенности молодежной политики в Российской Федерации.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lastRenderedPageBreak/>
        <w:t xml:space="preserve">Этнические общности. Межнациональные отношения, </w:t>
      </w:r>
      <w:proofErr w:type="spellStart"/>
      <w:r w:rsidRPr="000A5473">
        <w:rPr>
          <w:rFonts w:eastAsiaTheme="minorHAnsi"/>
          <w:color w:val="000000"/>
          <w:sz w:val="20"/>
          <w:szCs w:val="20"/>
          <w:lang w:eastAsia="en-US"/>
        </w:rPr>
        <w:t>этносоциальные</w:t>
      </w:r>
      <w:proofErr w:type="spellEnd"/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конфликты, пути их разрешения. Конституционные принципы национальной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Этнические общности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Семья как малая социальная группа.</w:t>
      </w:r>
    </w:p>
    <w:p w:rsidR="00A12F46" w:rsidRPr="000A5473" w:rsidRDefault="00A12F46" w:rsidP="00A12F46">
      <w:pPr>
        <w:pStyle w:val="Default"/>
        <w:framePr w:hSpace="180" w:wrap="around" w:vAnchor="text" w:hAnchor="text" w:y="1"/>
        <w:suppressOverlap/>
        <w:rPr>
          <w:sz w:val="20"/>
          <w:szCs w:val="20"/>
        </w:rPr>
      </w:pPr>
      <w:r w:rsidRPr="000A5473">
        <w:rPr>
          <w:rFonts w:eastAsiaTheme="minorHAnsi"/>
          <w:b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sz w:val="20"/>
          <w:szCs w:val="20"/>
          <w:lang w:eastAsia="en-US"/>
        </w:rPr>
        <w:t>.</w:t>
      </w:r>
      <w:r w:rsidRPr="000A5473">
        <w:rPr>
          <w:b/>
          <w:sz w:val="20"/>
          <w:szCs w:val="20"/>
        </w:rPr>
        <w:t xml:space="preserve"> Задание № 1</w:t>
      </w:r>
      <w:r w:rsidRPr="000A5473">
        <w:rPr>
          <w:sz w:val="20"/>
          <w:szCs w:val="20"/>
        </w:rPr>
        <w:t xml:space="preserve">. Прочитайте текст и аргументируйте кто, по-вашему, мнению прав? </w:t>
      </w:r>
    </w:p>
    <w:p w:rsidR="00A12F46" w:rsidRPr="000A5473" w:rsidRDefault="00A12F46" w:rsidP="00A12F46">
      <w:pPr>
        <w:pStyle w:val="Default"/>
        <w:framePr w:hSpace="180" w:wrap="around" w:vAnchor="text" w:hAnchor="text" w:y="1"/>
        <w:suppressOverlap/>
        <w:rPr>
          <w:sz w:val="20"/>
          <w:szCs w:val="20"/>
        </w:rPr>
      </w:pPr>
      <w:r w:rsidRPr="000A5473">
        <w:rPr>
          <w:sz w:val="20"/>
          <w:szCs w:val="20"/>
        </w:rPr>
        <w:t xml:space="preserve">В одной газете была помещена заметка о счастливой многодетной семье Рыжовых. Семья дружная, хотя есть и проблемы с материальным обеспечением. Ниже приводятся два отклика на эту заметку. Выскажитесь, кто, по-вашему, прав. </w:t>
      </w:r>
    </w:p>
    <w:p w:rsidR="00A12F46" w:rsidRPr="000A5473" w:rsidRDefault="00A12F46" w:rsidP="00A12F46">
      <w:pPr>
        <w:pStyle w:val="Default"/>
        <w:framePr w:hSpace="180" w:wrap="around" w:vAnchor="text" w:hAnchor="text" w:y="1"/>
        <w:suppressOverlap/>
        <w:rPr>
          <w:sz w:val="20"/>
          <w:szCs w:val="20"/>
        </w:rPr>
      </w:pPr>
      <w:r w:rsidRPr="000A5473">
        <w:rPr>
          <w:bCs/>
          <w:sz w:val="20"/>
          <w:szCs w:val="20"/>
        </w:rPr>
        <w:t>1</w:t>
      </w:r>
      <w:r w:rsidRPr="000A5473">
        <w:rPr>
          <w:sz w:val="20"/>
          <w:szCs w:val="20"/>
        </w:rPr>
        <w:t xml:space="preserve">. Я против многодетных семей. Разве в количестве детей выражается любовь супругов друг к другу? Жаль мне таких детей. Ведь все в доме делается их руками. Они и варят, и убирают, и еще за хозяйством смотрят. Младшим еще ничего, а старшим? Ведь у них своя взрослая жизнь впереди, столько забот. Так нужно ли их уже в детстве так запрягать в домашние дела? 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eastAsia="HiddenHorzOCR"/>
          <w:sz w:val="20"/>
          <w:szCs w:val="20"/>
          <w:lang w:eastAsia="en-US"/>
        </w:rPr>
      </w:pPr>
      <w:r w:rsidRPr="000A5473">
        <w:rPr>
          <w:sz w:val="20"/>
          <w:szCs w:val="20"/>
        </w:rPr>
        <w:t xml:space="preserve"> 2. Я никогда не сомневалась, что истинное счастье семьи - в детях. Но сколько приходится в последнее время слышать «убедительных» аргументов против большого количества детей: женщина хочет многого добиться в жизни, в своей профессии. Хочет как можно больше дать ребенку, считая, что одному больше 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sz w:val="20"/>
          <w:szCs w:val="20"/>
        </w:rPr>
      </w:pPr>
      <w:r w:rsidRPr="000A5473">
        <w:rPr>
          <w:sz w:val="20"/>
          <w:szCs w:val="20"/>
        </w:rPr>
        <w:t xml:space="preserve">достанется. </w:t>
      </w:r>
      <w:proofErr w:type="gramStart"/>
      <w:r w:rsidRPr="000A5473">
        <w:rPr>
          <w:sz w:val="20"/>
          <w:szCs w:val="20"/>
        </w:rPr>
        <w:t>Хочет</w:t>
      </w:r>
      <w:proofErr w:type="gramEnd"/>
      <w:r w:rsidRPr="000A5473">
        <w:rPr>
          <w:sz w:val="20"/>
          <w:szCs w:val="20"/>
        </w:rPr>
        <w:t xml:space="preserve"> наконец, и себя не забыть - хорошо выглядеть, красиво одеться... И все-таки все эти доводы, по-моему, оказываются несостоятельными перед «аргументами» Рыжовых. Что потеряли они в жизни, позволив себе десять ребятишек? Работают прекрасно. Оба молоды и красивы. А дети, оказывается, не осложняют их жизнь, а, наоборот, облегчают.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Задание № 2.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="HiddenHorzOCR"/>
          <w:sz w:val="20"/>
          <w:szCs w:val="20"/>
          <w:lang w:eastAsia="en-US"/>
        </w:rPr>
        <w:t>Одной из проблем современного общества является подростковый алкоголизм. Прочитайте высказывания. Докажите пагубность этой вредной привычки. Приведите примеры негативного влияния пьянства на человека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="HiddenHorzOCR"/>
          <w:sz w:val="20"/>
          <w:szCs w:val="20"/>
          <w:lang w:eastAsia="en-US"/>
        </w:rPr>
        <w:t xml:space="preserve"> Заполнить таблицы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«Права и обязанности супругов». «Правовые отношения родителей и детей».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Раздел 5. Политика.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5.1. Политика и власть. Государство в политической системе.</w:t>
      </w:r>
    </w:p>
    <w:p w:rsidR="00A12F46" w:rsidRPr="000A5473" w:rsidRDefault="00A12F46" w:rsidP="00A12F46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rFonts w:eastAsiaTheme="minorHAnsi"/>
          <w:bCs/>
          <w:iCs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</w:t>
      </w:r>
      <w:r w:rsidRPr="000A5473">
        <w:rPr>
          <w:rFonts w:eastAsiaTheme="minorHAnsi"/>
          <w:bCs/>
          <w:iCs/>
          <w:color w:val="000000"/>
          <w:sz w:val="20"/>
          <w:szCs w:val="20"/>
          <w:lang w:eastAsia="en-US"/>
        </w:rPr>
        <w:t xml:space="preserve"> Государство в политической системе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Государство как политический институт. Признаки государства. Государственный суверенитет. 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– основные особенности развития современной политической системы. 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Pr="000A5473">
        <w:rPr>
          <w:sz w:val="20"/>
          <w:szCs w:val="20"/>
        </w:rPr>
        <w:t>Формы государственного устройства и формы политического режима</w:t>
      </w:r>
      <w:proofErr w:type="gramStart"/>
      <w:r w:rsidRPr="000A5473">
        <w:rPr>
          <w:sz w:val="20"/>
          <w:szCs w:val="20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.</w:t>
      </w:r>
      <w:proofErr w:type="gramEnd"/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Политическая система общества, ее структура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Государство в политической системе общества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Правовое государство, понятие и признаки</w:t>
      </w:r>
    </w:p>
    <w:p w:rsidR="00A12F46" w:rsidRPr="000A5473" w:rsidRDefault="00A12F46" w:rsidP="00A12F46">
      <w:pPr>
        <w:rPr>
          <w:rFonts w:eastAsia="HiddenHorzOCR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="HiddenHorzOCR"/>
          <w:sz w:val="20"/>
          <w:szCs w:val="20"/>
          <w:lang w:eastAsia="en-US"/>
        </w:rPr>
        <w:t xml:space="preserve"> Прочитайте высказывания. О каких положительных и отрицательных сторонах политики и власти говорят авторы? Согласны ли вы с ними? </w:t>
      </w:r>
      <w:proofErr w:type="gramStart"/>
      <w:r w:rsidRPr="000A5473">
        <w:rPr>
          <w:rFonts w:eastAsia="HiddenHorzOCR"/>
          <w:sz w:val="20"/>
          <w:szCs w:val="20"/>
          <w:lang w:eastAsia="en-US"/>
        </w:rPr>
        <w:t>Совместимы</w:t>
      </w:r>
      <w:proofErr w:type="gramEnd"/>
      <w:r w:rsidRPr="000A5473">
        <w:rPr>
          <w:rFonts w:eastAsia="HiddenHorzOCR"/>
          <w:sz w:val="20"/>
          <w:szCs w:val="20"/>
          <w:lang w:eastAsia="en-US"/>
        </w:rPr>
        <w:t xml:space="preserve"> ли политика и власть с моралью и ответственностью? Аргументируйте свой ответ.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5.2. Участники политического процесса.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sz w:val="20"/>
          <w:szCs w:val="20"/>
        </w:rPr>
        <w:t xml:space="preserve">Личность и политика.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  <w:r w:rsidRPr="000A5473">
        <w:rPr>
          <w:sz w:val="20"/>
          <w:szCs w:val="20"/>
        </w:rPr>
        <w:t xml:space="preserve"> Гражданское общество и правовое государство.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Гражданское общество и государство. Гражданские инициативы. Отличительные черты выборов в демократическом обществе. Абсентеизм, его причины и опасность. Избирательная кампания в Российской Федерации. Политические партии и движения, их классификация.</w:t>
      </w:r>
      <w:r w:rsidRPr="000A5473">
        <w:rPr>
          <w:sz w:val="20"/>
          <w:szCs w:val="20"/>
        </w:rPr>
        <w:t xml:space="preserve"> Политическая идеология. 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>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 Роль средств массовой информации в политической жизни общества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Pr="000A5473">
        <w:rPr>
          <w:sz w:val="20"/>
          <w:szCs w:val="20"/>
          <w:lang w:eastAsia="en-US"/>
        </w:rPr>
        <w:t>Участники политического процесса.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Современные идейно-политические системы: консерватизм, либерализм, социал-демократия, коммунизм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Роль средств массовой информации в политической жизни общества.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sz w:val="20"/>
          <w:szCs w:val="20"/>
        </w:rPr>
        <w:t xml:space="preserve"> Один из философов древности Цицерон говорил: «Мы  можем стать свободными только тогда, когда станем рабами закона». Как вы понимаете это изречение? Соответствует ли оно вашим внутренним убеждениям и почему?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Создать кластер «Формы участие личности в политической жизни»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Заполнить таблицу «Политические партии современной России: программы, идеи, лидеры».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lastRenderedPageBreak/>
        <w:t>Раздел 6. Право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6.1. Правовое регулирование общественных отношений.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Юриспруденция как общественная наука. Право в системе социальных норм. Правовые и моральные нормы. Система права: основные институты, отрасли права. Частное и публичное право. 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 Юридическая ответственность и ее задачи.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Право в системе социальных норм. Система права. Формы права.</w:t>
      </w:r>
    </w:p>
    <w:p w:rsidR="00A12F46" w:rsidRPr="000A5473" w:rsidRDefault="00A12F46" w:rsidP="00A12F46">
      <w:pPr>
        <w:framePr w:hSpace="180" w:wrap="around" w:vAnchor="text" w:hAnchor="text" w:y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Overlap/>
        <w:rPr>
          <w:b/>
          <w:bCs/>
          <w:sz w:val="20"/>
          <w:szCs w:val="20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b/>
          <w:bCs/>
          <w:sz w:val="20"/>
          <w:szCs w:val="20"/>
        </w:rPr>
        <w:t xml:space="preserve"> </w:t>
      </w:r>
    </w:p>
    <w:p w:rsidR="00A12F46" w:rsidRPr="000A5473" w:rsidRDefault="00A12F46" w:rsidP="00A12F46">
      <w:pPr>
        <w:framePr w:hSpace="180" w:wrap="around" w:vAnchor="text" w:hAnchor="text" w:y="1"/>
        <w:suppressOverlap/>
        <w:rPr>
          <w:rFonts w:eastAsia="HiddenHorzOCR"/>
          <w:sz w:val="20"/>
          <w:szCs w:val="20"/>
          <w:lang w:eastAsia="en-US"/>
        </w:rPr>
      </w:pPr>
      <w:r w:rsidRPr="000A5473">
        <w:rPr>
          <w:rFonts w:eastAsia="HiddenHorzOCR"/>
          <w:sz w:val="20"/>
          <w:szCs w:val="20"/>
          <w:lang w:eastAsia="en-US"/>
        </w:rPr>
        <w:t>Прочитайте текст и ответьте на вопросы:</w:t>
      </w:r>
    </w:p>
    <w:p w:rsidR="00A12F46" w:rsidRPr="000A5473" w:rsidRDefault="00A12F46" w:rsidP="00A12F46">
      <w:pPr>
        <w:framePr w:hSpace="180" w:wrap="around" w:vAnchor="text" w:hAnchor="text" w:y="1"/>
        <w:suppressOverlap/>
        <w:rPr>
          <w:rFonts w:eastAsia="HiddenHorzOCR"/>
          <w:sz w:val="20"/>
          <w:szCs w:val="20"/>
          <w:lang w:eastAsia="en-US"/>
        </w:rPr>
      </w:pPr>
      <w:r w:rsidRPr="000A5473">
        <w:rPr>
          <w:rFonts w:eastAsia="HiddenHorzOCR"/>
          <w:b/>
          <w:sz w:val="20"/>
          <w:szCs w:val="20"/>
          <w:lang w:eastAsia="en-US"/>
        </w:rPr>
        <w:t>Задание 1.</w:t>
      </w:r>
      <w:r w:rsidRPr="000A5473">
        <w:rPr>
          <w:rFonts w:eastAsia="HiddenHorzOCR"/>
          <w:sz w:val="20"/>
          <w:szCs w:val="20"/>
          <w:lang w:eastAsia="en-US"/>
        </w:rPr>
        <w:t xml:space="preserve">Попутчик в электричке рассказал: «По молодости шалить стал: одно хулиганство, другое, до воровства докатился. Конечно, в колонию попал. Многие там храбрились. А мне было тяжко. Главное, что я понял, «парясь на нарах»: я был не прав в своём </w:t>
      </w:r>
      <w:proofErr w:type="gramStart"/>
      <w:r w:rsidRPr="000A5473">
        <w:rPr>
          <w:rFonts w:eastAsia="HiddenHorzOCR"/>
          <w:sz w:val="20"/>
          <w:szCs w:val="20"/>
          <w:lang w:eastAsia="en-US"/>
        </w:rPr>
        <w:t>разухабистом</w:t>
      </w:r>
      <w:proofErr w:type="gramEnd"/>
      <w:r w:rsidRPr="000A5473">
        <w:rPr>
          <w:rFonts w:eastAsia="HiddenHorzOCR"/>
          <w:sz w:val="20"/>
          <w:szCs w:val="20"/>
          <w:lang w:eastAsia="en-US"/>
        </w:rPr>
        <w:t xml:space="preserve"> поведении. Не так надо было жить. И дал себе зарок</w:t>
      </w:r>
      <w:proofErr w:type="gramStart"/>
      <w:r w:rsidRPr="000A5473">
        <w:rPr>
          <w:rFonts w:eastAsia="HiddenHorzOCR"/>
          <w:sz w:val="20"/>
          <w:szCs w:val="20"/>
          <w:lang w:eastAsia="en-US"/>
        </w:rPr>
        <w:t>6</w:t>
      </w:r>
      <w:proofErr w:type="gramEnd"/>
      <w:r w:rsidRPr="000A5473">
        <w:rPr>
          <w:rFonts w:eastAsia="HiddenHorzOCR"/>
          <w:sz w:val="20"/>
          <w:szCs w:val="20"/>
          <w:lang w:eastAsia="en-US"/>
        </w:rPr>
        <w:t xml:space="preserve"> выйду отсюда – и ни ногой больше. Всё! Завяжу! И исполнил обещание». Какую цель из трёх (охранительную, воспитательную или предупредительную) в данном случае реализовала уголовная ответственность?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="HiddenHorzOCR"/>
          <w:b/>
          <w:sz w:val="20"/>
          <w:szCs w:val="20"/>
          <w:lang w:eastAsia="en-US"/>
        </w:rPr>
        <w:t xml:space="preserve">Задание 2. </w:t>
      </w:r>
      <w:r w:rsidRPr="000A5473">
        <w:rPr>
          <w:rFonts w:eastAsia="HiddenHorzOCR"/>
          <w:sz w:val="20"/>
          <w:szCs w:val="20"/>
          <w:lang w:eastAsia="en-US"/>
        </w:rPr>
        <w:t xml:space="preserve">Преступление – бесспорное зло. Жертвы преступления – те, кто испытывает на себе зло, а преступники – те, кто причиняет людям зло. Писатель Г. </w:t>
      </w:r>
      <w:proofErr w:type="gramStart"/>
      <w:r w:rsidRPr="000A5473">
        <w:rPr>
          <w:rFonts w:eastAsia="HiddenHorzOCR"/>
          <w:sz w:val="20"/>
          <w:szCs w:val="20"/>
          <w:lang w:eastAsia="en-US"/>
        </w:rPr>
        <w:t>Гессе</w:t>
      </w:r>
      <w:proofErr w:type="gramEnd"/>
      <w:r w:rsidRPr="000A5473">
        <w:rPr>
          <w:rFonts w:eastAsia="HiddenHorzOCR"/>
          <w:sz w:val="20"/>
          <w:szCs w:val="20"/>
          <w:lang w:eastAsia="en-US"/>
        </w:rPr>
        <w:t xml:space="preserve"> убеждён: «лучше терпеть зло, чем причинять зло». А вы как думаете? Аргументируйте свою точку зрения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6.2. Основы конституционного права Российской Федерации.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Конституционное право как отрасль российского права. Основы конституционного строя Российской Федерации. 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Система государственных органов Российской Федерации.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Законодательная власть. Исполнительная власть. Институт президентства. Местное самоуправление. Правоохранительные органы Российской Федерации.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Судебная система Российской Федерации.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Адвокатура. Нотариат. Понятие гражданства. Порядок приобретения и прекращения гражданства в РФ. Основные конституционные права и обязанности граждан в России. Право граждан РФ участвовать в управлении делами государства. 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Право на благоприятную окружающую среду. Обязанность защиты Отечества. Основания отсрочки от военной службы. Международная защита прав человека в условиях мирного и военного времени.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bCs/>
          <w:sz w:val="20"/>
          <w:szCs w:val="20"/>
        </w:rPr>
        <w:t xml:space="preserve"> Конституционное право. Права и обязанности человека и гражданина.</w:t>
      </w:r>
    </w:p>
    <w:p w:rsidR="00A12F46" w:rsidRPr="000A5473" w:rsidRDefault="00A12F46" w:rsidP="00A12F46">
      <w:pPr>
        <w:rPr>
          <w:b/>
          <w:sz w:val="20"/>
          <w:szCs w:val="20"/>
          <w:lang w:eastAsia="en-US"/>
        </w:rPr>
      </w:pPr>
      <w:r w:rsidRPr="000A5473">
        <w:rPr>
          <w:b/>
          <w:sz w:val="20"/>
          <w:szCs w:val="20"/>
          <w:lang w:eastAsia="en-US"/>
        </w:rPr>
        <w:t>Тема 6.3. Отрасли российского права.</w:t>
      </w:r>
    </w:p>
    <w:p w:rsidR="00A12F46" w:rsidRPr="000A5473" w:rsidRDefault="00A12F46" w:rsidP="00A12F46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 Трудовое право и трудовые правоотношения. 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color w:val="000000"/>
          <w:sz w:val="20"/>
          <w:szCs w:val="20"/>
          <w:lang w:eastAsia="en-US"/>
        </w:rPr>
        <w:t>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Гражданское право.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Трудовое право.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Административное право.</w:t>
      </w:r>
    </w:p>
    <w:p w:rsidR="00A12F46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Практические занятия.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Уголовное право.</w:t>
      </w:r>
    </w:p>
    <w:p w:rsidR="00A12F46" w:rsidRPr="000A5473" w:rsidRDefault="00A12F46" w:rsidP="00A12F46">
      <w:pPr>
        <w:rPr>
          <w:rFonts w:eastAsiaTheme="minorHAnsi"/>
          <w:b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="HiddenHorzOCR"/>
          <w:sz w:val="20"/>
          <w:szCs w:val="20"/>
          <w:lang w:eastAsia="en-US"/>
        </w:rPr>
        <w:t xml:space="preserve"> Прочитайте статьи Гражданского кодекса РФ. В чем состоят особенности дееспособности несовершеннолетних в возрасте от 14 до 18 лет? Какие права эти лица могут осуществлять</w:t>
      </w:r>
    </w:p>
    <w:p w:rsidR="00E06037" w:rsidRPr="000A5473" w:rsidRDefault="00A12F46" w:rsidP="00A12F46">
      <w:pPr>
        <w:rPr>
          <w:rFonts w:eastAsiaTheme="minorHAnsi"/>
          <w:color w:val="000000"/>
          <w:sz w:val="20"/>
          <w:szCs w:val="20"/>
          <w:lang w:eastAsia="en-US"/>
        </w:rPr>
      </w:pPr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 xml:space="preserve">Самостоятельная работа </w:t>
      </w:r>
      <w:proofErr w:type="gramStart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обучающихся</w:t>
      </w:r>
      <w:proofErr w:type="gramEnd"/>
      <w:r w:rsidRPr="000A5473">
        <w:rPr>
          <w:rFonts w:eastAsiaTheme="minorHAnsi"/>
          <w:b/>
          <w:color w:val="000000"/>
          <w:sz w:val="20"/>
          <w:szCs w:val="20"/>
          <w:lang w:eastAsia="en-US"/>
        </w:rPr>
        <w:t>.</w:t>
      </w:r>
      <w:r w:rsidRPr="000A5473">
        <w:rPr>
          <w:rFonts w:eastAsiaTheme="minorHAnsi"/>
          <w:color w:val="000000"/>
          <w:sz w:val="20"/>
          <w:szCs w:val="20"/>
          <w:lang w:eastAsia="en-US"/>
        </w:rPr>
        <w:t xml:space="preserve"> Написать эссе по теме «Кто виновен, что подросток нарушает закон?»</w:t>
      </w: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8D12DD" w:rsidRDefault="008D12DD" w:rsidP="008D12DD">
      <w:pPr>
        <w:rPr>
          <w:sz w:val="20"/>
          <w:szCs w:val="20"/>
        </w:rPr>
      </w:pPr>
    </w:p>
    <w:p w:rsidR="00697CDB" w:rsidRPr="000A5473" w:rsidRDefault="00697CDB" w:rsidP="008D12DD">
      <w:pPr>
        <w:rPr>
          <w:sz w:val="20"/>
          <w:szCs w:val="20"/>
        </w:rPr>
      </w:pP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A5473">
        <w:rPr>
          <w:b/>
          <w:sz w:val="20"/>
          <w:szCs w:val="20"/>
        </w:rPr>
        <w:lastRenderedPageBreak/>
        <w:t>2.4. Тематическое планирование видов учебной деятельности обучающихся</w:t>
      </w:r>
    </w:p>
    <w:p w:rsidR="008D12DD" w:rsidRPr="000A5473" w:rsidRDefault="008D12DD" w:rsidP="008D12DD">
      <w:pPr>
        <w:rPr>
          <w:sz w:val="20"/>
          <w:szCs w:val="20"/>
        </w:rPr>
      </w:pPr>
    </w:p>
    <w:p w:rsidR="008D12DD" w:rsidRPr="000A5473" w:rsidRDefault="008D12DD" w:rsidP="008D12DD">
      <w:pPr>
        <w:spacing w:after="200" w:line="276" w:lineRule="auto"/>
        <w:jc w:val="center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ХАРАКТЕРИСТИКА ОСНОВНЫХ ВИДОВ УЧЕБНОЙ ДЕЯТЕЛЬНОСТИ СТУДЕНТОВ</w:t>
      </w:r>
    </w:p>
    <w:tbl>
      <w:tblPr>
        <w:tblpPr w:leftFromText="180" w:rightFromText="180" w:vertAnchor="text" w:horzAnchor="margin" w:tblpY="2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87"/>
      </w:tblGrid>
      <w:tr w:rsidR="008D12DD" w:rsidRPr="000A5473" w:rsidTr="00697CDB">
        <w:trPr>
          <w:trHeight w:val="848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Содержание обучения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Характеристика основных видов деятельности </w:t>
            </w:r>
            <w:proofErr w:type="gramStart"/>
            <w:r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>обучающегося</w:t>
            </w:r>
            <w:proofErr w:type="gramEnd"/>
            <w:r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 (на уровне учебных действий) </w:t>
            </w:r>
          </w:p>
        </w:tc>
      </w:tr>
      <w:tr w:rsidR="008D12DD" w:rsidRPr="000A5473" w:rsidTr="00697CDB">
        <w:trPr>
          <w:trHeight w:val="277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Введение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особенности социальных наук, специфику объекта их изучения </w:t>
            </w:r>
          </w:p>
        </w:tc>
      </w:tr>
      <w:tr w:rsidR="008D12DD" w:rsidRPr="000A5473" w:rsidTr="00697CDB">
        <w:trPr>
          <w:trHeight w:val="115"/>
        </w:trPr>
        <w:tc>
          <w:tcPr>
            <w:tcW w:w="9747" w:type="dxa"/>
            <w:gridSpan w:val="2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1. Человек и общество</w:t>
            </w:r>
          </w:p>
        </w:tc>
      </w:tr>
      <w:tr w:rsidR="008D12DD" w:rsidRPr="000A5473" w:rsidTr="00697CDB">
        <w:trPr>
          <w:trHeight w:val="874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1.1.Природа человека, врожденные и приобретенные качества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понятий: человек, индивид, личность, деятельность, мышление.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Знать, что такое характер, социализация личности, самосознание и социальное поведение</w:t>
            </w:r>
            <w:proofErr w:type="gram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;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Знать, что такое понятие истины, ее критерии; общение и взаимодействие, конфликты. </w:t>
            </w:r>
          </w:p>
        </w:tc>
      </w:tr>
      <w:tr w:rsidR="008D12DD" w:rsidRPr="000A5473" w:rsidTr="00697CDB">
        <w:trPr>
          <w:trHeight w:val="576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1.2. Общество как сложная система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Иметь представление об обществе как сложной динамичной системе, взаимодействии общества и природы.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определения понятий эволюция и революция, общественный прогресс. </w:t>
            </w:r>
          </w:p>
        </w:tc>
      </w:tr>
      <w:tr w:rsidR="008D12DD" w:rsidRPr="000A5473" w:rsidTr="00697CDB">
        <w:trPr>
          <w:trHeight w:val="115"/>
        </w:trPr>
        <w:tc>
          <w:tcPr>
            <w:tcW w:w="9747" w:type="dxa"/>
            <w:gridSpan w:val="2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2. Духовная культура человека и общества</w:t>
            </w:r>
          </w:p>
        </w:tc>
      </w:tr>
      <w:tr w:rsidR="008D12DD" w:rsidRPr="000A5473" w:rsidTr="00697CDB">
        <w:trPr>
          <w:trHeight w:val="1921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2.1. Духовная культура личности и общества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Разъяснять понятия: культура, духовная культура личности и общества, показать ее значение в общественной жизни.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Различать: культура народная, массовая, элитарная. 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Характеризовать: культура общения, труда, учебы, поведения в обществе, этикет.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Называть учреждения культуры, рассказывать о. государственных гарантиях свободы доступа к культурным ценностям. </w:t>
            </w:r>
          </w:p>
        </w:tc>
      </w:tr>
      <w:tr w:rsidR="008D12DD" w:rsidRPr="000A5473" w:rsidTr="00697CDB">
        <w:trPr>
          <w:trHeight w:val="575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2.2. Наука и образование в современном мире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Различать естественные и социально-гуманитарные науки.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особенности труда ученого, ответственность ученого перед обществом. </w:t>
            </w:r>
          </w:p>
        </w:tc>
      </w:tr>
      <w:tr w:rsidR="008D12DD" w:rsidRPr="000A5473" w:rsidTr="00697CDB">
        <w:trPr>
          <w:trHeight w:val="575"/>
        </w:trPr>
        <w:tc>
          <w:tcPr>
            <w:tcW w:w="2660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2.3. Мораль, искусство и религия как элементы духовной культуры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Раскрыть понятия мораль, религия, искусство и их роль в жизни людей. </w:t>
            </w:r>
          </w:p>
        </w:tc>
      </w:tr>
    </w:tbl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5"/>
        <w:gridCol w:w="7087"/>
      </w:tblGrid>
      <w:tr w:rsidR="00D25959" w:rsidRPr="000A5473" w:rsidTr="00697CDB">
        <w:trPr>
          <w:trHeight w:val="20"/>
        </w:trPr>
        <w:tc>
          <w:tcPr>
            <w:tcW w:w="9752" w:type="dxa"/>
            <w:gridSpan w:val="2"/>
          </w:tcPr>
          <w:p w:rsidR="00D25959" w:rsidRPr="000A5473" w:rsidRDefault="00D25959" w:rsidP="00D25959">
            <w:pPr>
              <w:jc w:val="center"/>
              <w:rPr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>3. Экономика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3.1. Экономика и экономическая наука. Экономические системы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понятия экономика; типы экономических систем: традиционная, централизованная (командная) и рыночная экономика. 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3.2. Рынок. Фирма. Роль государства в экономике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определение понятий: спрос и предложение; издержки, выручка, прибыль, деньги, процент, экономический рост и развитие, налоги, государственный бюджет. </w:t>
            </w:r>
            <w:proofErr w:type="gramEnd"/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3.3. Рынок труда и безработица.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Знать понятия спрос на труд и предложение труда</w:t>
            </w:r>
            <w:proofErr w:type="gram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;</w:t>
            </w:r>
            <w:proofErr w:type="gram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понятие безработицы, ее причины и экономические последствия. 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3.4. Основные проблемы экономики России. Элементы международной экономики.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становление современной рыночной экономики России, ее особенности; организацию международной торговли. </w:t>
            </w:r>
          </w:p>
        </w:tc>
      </w:tr>
      <w:tr w:rsidR="008D12DD" w:rsidRPr="000A5473" w:rsidTr="00697CDB">
        <w:trPr>
          <w:trHeight w:val="20"/>
        </w:trPr>
        <w:tc>
          <w:tcPr>
            <w:tcW w:w="9752" w:type="dxa"/>
            <w:gridSpan w:val="2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4. Социальные отношения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4.1. Социальная роль и стратификация.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понятия: социальные отношения и социальная стратификация;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sz w:val="20"/>
                <w:szCs w:val="20"/>
              </w:rPr>
              <w:t xml:space="preserve"> определять социальные роли человека в обществе.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4.2. Социальные нормы и конфликты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виды социальных норм и санкций,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девиантное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поведение, его формы, проявления, социальные конфликты, причины и истоки их возникновения. 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4.3. Важнейшие социальные общности и группы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Объяснять особенности социальной стратификации в современной России, виды социальных групп (молодежь, этнические общности, семья). </w:t>
            </w:r>
          </w:p>
        </w:tc>
      </w:tr>
      <w:tr w:rsidR="008D12DD" w:rsidRPr="000A5473" w:rsidTr="00697CDB">
        <w:trPr>
          <w:trHeight w:val="20"/>
        </w:trPr>
        <w:tc>
          <w:tcPr>
            <w:tcW w:w="9752" w:type="dxa"/>
            <w:gridSpan w:val="2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5. Политика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5.1. Политика и власть. Государство в политической системе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определение понятий: власть, политическая система, ее внутренняя структура.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 внутренние и внешние функции государства, формы государства: формы правления, территориально-государственное устройство, политический режим.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lastRenderedPageBreak/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Характеризовать типологию политических режимов. Знать понятие правовое государство и называть его 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 xml:space="preserve">5.2. Участники политического процесса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взаимоотношения личности и государства;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Знать понятия гражданское общество и правовое государство. </w:t>
            </w:r>
          </w:p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Охарактеризовать избирательную кампанию в Российской Федерации. </w:t>
            </w:r>
          </w:p>
        </w:tc>
      </w:tr>
      <w:tr w:rsidR="008D12DD" w:rsidRPr="000A5473" w:rsidTr="00697CDB">
        <w:trPr>
          <w:trHeight w:val="20"/>
        </w:trPr>
        <w:tc>
          <w:tcPr>
            <w:tcW w:w="9752" w:type="dxa"/>
            <w:gridSpan w:val="2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6. Право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6.1. Правовое регулирование общественных отношений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  <w:r w:rsidRPr="000A5473">
              <w:rPr>
                <w:rFonts w:ascii="Wingdings" w:eastAsiaTheme="minorHAnsi" w:hAnsi="Wingdings" w:cs="Wingdings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cstheme="minorBidi"/>
                <w:color w:val="auto"/>
                <w:sz w:val="20"/>
                <w:szCs w:val="20"/>
              </w:rPr>
              <w:t xml:space="preserve"> </w:t>
            </w:r>
            <w:r w:rsidRPr="000A5473">
              <w:rPr>
                <w:sz w:val="20"/>
                <w:szCs w:val="20"/>
              </w:rPr>
              <w:t xml:space="preserve">Выделить роль права в системе социальных норм. </w:t>
            </w:r>
          </w:p>
          <w:p w:rsidR="008D12DD" w:rsidRPr="000A5473" w:rsidRDefault="008D12DD" w:rsidP="000B33D3">
            <w:pPr>
              <w:pStyle w:val="Default"/>
              <w:rPr>
                <w:sz w:val="20"/>
                <w:szCs w:val="20"/>
              </w:rPr>
            </w:pPr>
            <w:r w:rsidRPr="000A5473">
              <w:rPr>
                <w:rFonts w:ascii="Wingdings" w:eastAsiaTheme="minorHAnsi" w:hAnsi="Wingdings" w:cs="Wingdings"/>
                <w:sz w:val="20"/>
                <w:szCs w:val="20"/>
                <w:lang w:eastAsia="en-US"/>
              </w:rPr>
              <w:t></w:t>
            </w:r>
            <w:r w:rsidRPr="000A5473">
              <w:rPr>
                <w:sz w:val="20"/>
                <w:szCs w:val="20"/>
              </w:rPr>
              <w:t xml:space="preserve">Дать характеристику системы права. 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6.2. Основы конституционного права Российской Федерации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Дать характеристику основ конституционного строя Российской Федерации, системы государственной власти РФ, прав и свобод граждан. </w:t>
            </w:r>
          </w:p>
        </w:tc>
      </w:tr>
      <w:tr w:rsidR="008D12DD" w:rsidRPr="000A5473" w:rsidTr="00697CDB">
        <w:trPr>
          <w:trHeight w:val="20"/>
        </w:trPr>
        <w:tc>
          <w:tcPr>
            <w:tcW w:w="2665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6.3. Отрасли российского права </w:t>
            </w:r>
          </w:p>
        </w:tc>
        <w:tc>
          <w:tcPr>
            <w:tcW w:w="7087" w:type="dxa"/>
          </w:tcPr>
          <w:p w:rsidR="008D12DD" w:rsidRPr="000A5473" w:rsidRDefault="008D12DD" w:rsidP="000B33D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</w:t>
            </w:r>
            <w:r w:rsidRPr="000A5473">
              <w:rPr>
                <w:rFonts w:ascii="Wingdings" w:eastAsiaTheme="minorHAnsi" w:hAnsi="Wingdings" w:cs="Wingdings"/>
                <w:color w:val="000000"/>
                <w:sz w:val="20"/>
                <w:szCs w:val="20"/>
                <w:lang w:eastAsia="en-US"/>
              </w:rPr>
              <w:t></w:t>
            </w: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Давать характеристику и знать содержание основных отраслей российского права. </w:t>
            </w:r>
          </w:p>
        </w:tc>
      </w:tr>
    </w:tbl>
    <w:p w:rsidR="008D12DD" w:rsidRPr="000A5473" w:rsidRDefault="008D12DD" w:rsidP="008D12DD">
      <w:pPr>
        <w:rPr>
          <w:sz w:val="20"/>
          <w:szCs w:val="20"/>
        </w:rPr>
      </w:pPr>
    </w:p>
    <w:p w:rsidR="008D12DD" w:rsidRPr="000A5473" w:rsidRDefault="008D12DD" w:rsidP="008D12DD">
      <w:pPr>
        <w:rPr>
          <w:sz w:val="20"/>
          <w:szCs w:val="20"/>
        </w:rPr>
      </w:pPr>
    </w:p>
    <w:p w:rsidR="00407E6F" w:rsidRPr="000A5473" w:rsidRDefault="00407E6F" w:rsidP="00697C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A5473">
        <w:rPr>
          <w:b/>
          <w:caps/>
          <w:sz w:val="20"/>
          <w:szCs w:val="20"/>
        </w:rPr>
        <w:t>3. условия реализации УЧЕБНОЙ дисциплины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A5473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A5473">
        <w:rPr>
          <w:bCs/>
          <w:sz w:val="20"/>
          <w:szCs w:val="20"/>
        </w:rPr>
        <w:tab/>
        <w:t>Реализация учебной дисциплины требует наличия учебного кабинета обществознания.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A5473">
        <w:rPr>
          <w:bCs/>
          <w:sz w:val="20"/>
          <w:szCs w:val="20"/>
        </w:rPr>
        <w:tab/>
        <w:t xml:space="preserve">Оборудование учебного кабинета: посадочные места по количеству </w:t>
      </w:r>
      <w:proofErr w:type="gramStart"/>
      <w:r w:rsidRPr="000A5473">
        <w:rPr>
          <w:bCs/>
          <w:sz w:val="20"/>
          <w:szCs w:val="20"/>
        </w:rPr>
        <w:t>обучающихся</w:t>
      </w:r>
      <w:proofErr w:type="gramEnd"/>
      <w:r w:rsidRPr="000A5473">
        <w:rPr>
          <w:bCs/>
          <w:sz w:val="20"/>
          <w:szCs w:val="20"/>
        </w:rPr>
        <w:t>, посадочное место преподавателя, комплект учебно-методического материала.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A5473">
        <w:rPr>
          <w:bCs/>
          <w:sz w:val="20"/>
          <w:szCs w:val="20"/>
        </w:rPr>
        <w:t>Технические средства обучения: проектор, компьютер, колонки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07E6F" w:rsidRPr="000A5473" w:rsidRDefault="00407E6F" w:rsidP="00407E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3.2. Информационное обеспечение обучения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A5473">
        <w:rPr>
          <w:b/>
          <w:bCs/>
          <w:sz w:val="20"/>
          <w:szCs w:val="20"/>
        </w:rPr>
        <w:t>Перечень рекомендуемых учебных изданий, дополнительной литературы, Интернет-ресурсов</w:t>
      </w:r>
    </w:p>
    <w:p w:rsidR="00407E6F" w:rsidRPr="000A5473" w:rsidRDefault="00407E6F" w:rsidP="0040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0A5473">
        <w:rPr>
          <w:b/>
          <w:bCs/>
          <w:sz w:val="20"/>
          <w:szCs w:val="20"/>
        </w:rPr>
        <w:t>Основные источники:</w:t>
      </w:r>
    </w:p>
    <w:p w:rsidR="00407E6F" w:rsidRPr="000A5473" w:rsidRDefault="00407E6F" w:rsidP="00407E6F">
      <w:pPr>
        <w:tabs>
          <w:tab w:val="left" w:pos="1080"/>
        </w:tabs>
        <w:rPr>
          <w:sz w:val="20"/>
          <w:szCs w:val="20"/>
        </w:rPr>
      </w:pPr>
      <w:r w:rsidRPr="000A5473">
        <w:rPr>
          <w:sz w:val="20"/>
          <w:szCs w:val="20"/>
        </w:rPr>
        <w:t>1. Важенин А.Г. Обществознание: учебник. – М., 2018</w:t>
      </w:r>
    </w:p>
    <w:p w:rsidR="00407E6F" w:rsidRPr="000A5473" w:rsidRDefault="00407E6F" w:rsidP="00407E6F">
      <w:pPr>
        <w:tabs>
          <w:tab w:val="left" w:pos="1080"/>
        </w:tabs>
        <w:rPr>
          <w:sz w:val="20"/>
          <w:szCs w:val="20"/>
        </w:rPr>
      </w:pPr>
      <w:r w:rsidRPr="000A5473">
        <w:rPr>
          <w:sz w:val="20"/>
          <w:szCs w:val="20"/>
        </w:rPr>
        <w:t>2. Важенин А.Г. Практикум по обществознанию: учеб</w:t>
      </w:r>
      <w:proofErr w:type="gramStart"/>
      <w:r w:rsidRPr="000A5473">
        <w:rPr>
          <w:sz w:val="20"/>
          <w:szCs w:val="20"/>
        </w:rPr>
        <w:t>.</w:t>
      </w:r>
      <w:proofErr w:type="gramEnd"/>
      <w:r w:rsidRPr="000A5473">
        <w:rPr>
          <w:sz w:val="20"/>
          <w:szCs w:val="20"/>
        </w:rPr>
        <w:t xml:space="preserve"> </w:t>
      </w:r>
      <w:proofErr w:type="gramStart"/>
      <w:r w:rsidRPr="000A5473">
        <w:rPr>
          <w:sz w:val="20"/>
          <w:szCs w:val="20"/>
        </w:rPr>
        <w:t>п</w:t>
      </w:r>
      <w:proofErr w:type="gramEnd"/>
      <w:r w:rsidRPr="000A5473">
        <w:rPr>
          <w:sz w:val="20"/>
          <w:szCs w:val="20"/>
        </w:rPr>
        <w:t>особие. – М., 2018</w:t>
      </w:r>
    </w:p>
    <w:p w:rsidR="00407E6F" w:rsidRPr="000A5473" w:rsidRDefault="00407E6F" w:rsidP="00407E6F">
      <w:pPr>
        <w:tabs>
          <w:tab w:val="left" w:pos="993"/>
          <w:tab w:val="left" w:pos="1080"/>
        </w:tabs>
        <w:jc w:val="center"/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t>Дополнительные источники:</w:t>
      </w:r>
    </w:p>
    <w:p w:rsidR="00407E6F" w:rsidRPr="000A5473" w:rsidRDefault="00407E6F" w:rsidP="00407E6F">
      <w:pPr>
        <w:tabs>
          <w:tab w:val="left" w:pos="993"/>
        </w:tabs>
        <w:rPr>
          <w:sz w:val="20"/>
          <w:szCs w:val="20"/>
        </w:rPr>
      </w:pPr>
      <w:r w:rsidRPr="000A5473">
        <w:rPr>
          <w:sz w:val="20"/>
          <w:szCs w:val="20"/>
        </w:rPr>
        <w:t xml:space="preserve">1. Обществознание 10 </w:t>
      </w:r>
      <w:proofErr w:type="spellStart"/>
      <w:r w:rsidRPr="000A5473">
        <w:rPr>
          <w:sz w:val="20"/>
          <w:szCs w:val="20"/>
        </w:rPr>
        <w:t>кл</w:t>
      </w:r>
      <w:proofErr w:type="spellEnd"/>
      <w:r w:rsidRPr="000A5473">
        <w:rPr>
          <w:sz w:val="20"/>
          <w:szCs w:val="20"/>
        </w:rPr>
        <w:t xml:space="preserve">.: учебник для </w:t>
      </w:r>
      <w:proofErr w:type="spellStart"/>
      <w:r w:rsidRPr="000A5473">
        <w:rPr>
          <w:sz w:val="20"/>
          <w:szCs w:val="20"/>
        </w:rPr>
        <w:t>образоват</w:t>
      </w:r>
      <w:proofErr w:type="spellEnd"/>
      <w:r w:rsidRPr="000A5473">
        <w:rPr>
          <w:sz w:val="20"/>
          <w:szCs w:val="20"/>
        </w:rPr>
        <w:t>. организаций: базовый уровень/ Л.Н. Боголюбов, Н.И. Городецкая, Л.Ф. Иванова и др.; под</w:t>
      </w:r>
      <w:proofErr w:type="gramStart"/>
      <w:r w:rsidRPr="000A5473">
        <w:rPr>
          <w:sz w:val="20"/>
          <w:szCs w:val="20"/>
        </w:rPr>
        <w:t>.</w:t>
      </w:r>
      <w:proofErr w:type="gramEnd"/>
      <w:r w:rsidRPr="000A5473">
        <w:rPr>
          <w:sz w:val="20"/>
          <w:szCs w:val="20"/>
        </w:rPr>
        <w:t xml:space="preserve"> </w:t>
      </w:r>
      <w:proofErr w:type="gramStart"/>
      <w:r w:rsidRPr="000A5473">
        <w:rPr>
          <w:sz w:val="20"/>
          <w:szCs w:val="20"/>
        </w:rPr>
        <w:t>р</w:t>
      </w:r>
      <w:proofErr w:type="gramEnd"/>
      <w:r w:rsidRPr="000A5473">
        <w:rPr>
          <w:sz w:val="20"/>
          <w:szCs w:val="20"/>
        </w:rPr>
        <w:t>ед. Л.Н. Боголюбова и др. – 3-е изд. – М.: Просвещение, 2016. – 350с.</w:t>
      </w:r>
    </w:p>
    <w:p w:rsidR="00407E6F" w:rsidRPr="000A5473" w:rsidRDefault="00407E6F" w:rsidP="00407E6F">
      <w:pPr>
        <w:tabs>
          <w:tab w:val="left" w:pos="993"/>
        </w:tabs>
        <w:rPr>
          <w:sz w:val="20"/>
          <w:szCs w:val="20"/>
        </w:rPr>
      </w:pPr>
      <w:r w:rsidRPr="000A5473">
        <w:rPr>
          <w:sz w:val="20"/>
          <w:szCs w:val="20"/>
        </w:rPr>
        <w:t xml:space="preserve">2. Обществознание 11 </w:t>
      </w:r>
      <w:proofErr w:type="spellStart"/>
      <w:r w:rsidRPr="000A5473">
        <w:rPr>
          <w:sz w:val="20"/>
          <w:szCs w:val="20"/>
        </w:rPr>
        <w:t>кл</w:t>
      </w:r>
      <w:proofErr w:type="spellEnd"/>
      <w:r w:rsidRPr="000A5473">
        <w:rPr>
          <w:sz w:val="20"/>
          <w:szCs w:val="20"/>
        </w:rPr>
        <w:t xml:space="preserve">.: учебник для </w:t>
      </w:r>
      <w:proofErr w:type="spellStart"/>
      <w:r w:rsidRPr="000A5473">
        <w:rPr>
          <w:sz w:val="20"/>
          <w:szCs w:val="20"/>
        </w:rPr>
        <w:t>образоват</w:t>
      </w:r>
      <w:proofErr w:type="spellEnd"/>
      <w:r w:rsidRPr="000A5473">
        <w:rPr>
          <w:sz w:val="20"/>
          <w:szCs w:val="20"/>
        </w:rPr>
        <w:t>. организаций: базовый уровень/ Л.Н. Боголюбов, Ю.И. Аверьянов, А.В. Белявский и др.; под</w:t>
      </w:r>
      <w:proofErr w:type="gramStart"/>
      <w:r w:rsidRPr="000A5473">
        <w:rPr>
          <w:sz w:val="20"/>
          <w:szCs w:val="20"/>
        </w:rPr>
        <w:t>.</w:t>
      </w:r>
      <w:proofErr w:type="gramEnd"/>
      <w:r w:rsidRPr="000A5473">
        <w:rPr>
          <w:sz w:val="20"/>
          <w:szCs w:val="20"/>
        </w:rPr>
        <w:t xml:space="preserve"> </w:t>
      </w:r>
      <w:proofErr w:type="gramStart"/>
      <w:r w:rsidRPr="000A5473">
        <w:rPr>
          <w:sz w:val="20"/>
          <w:szCs w:val="20"/>
        </w:rPr>
        <w:t>р</w:t>
      </w:r>
      <w:proofErr w:type="gramEnd"/>
      <w:r w:rsidRPr="000A5473">
        <w:rPr>
          <w:sz w:val="20"/>
          <w:szCs w:val="20"/>
        </w:rPr>
        <w:t>ед. Л.Н. Боголюбова и др. – 2-е изд. – М.: Просвещение, 2016. – 335с.</w:t>
      </w:r>
    </w:p>
    <w:p w:rsidR="00407E6F" w:rsidRPr="000A5473" w:rsidRDefault="00407E6F" w:rsidP="00407E6F">
      <w:pPr>
        <w:pStyle w:val="4"/>
        <w:spacing w:before="0"/>
        <w:jc w:val="center"/>
        <w:rPr>
          <w:b/>
          <w:i w:val="0"/>
          <w:color w:val="auto"/>
          <w:sz w:val="20"/>
          <w:szCs w:val="20"/>
        </w:rPr>
      </w:pPr>
      <w:r w:rsidRPr="000A5473">
        <w:rPr>
          <w:b/>
          <w:i w:val="0"/>
          <w:color w:val="auto"/>
          <w:sz w:val="20"/>
          <w:szCs w:val="20"/>
        </w:rPr>
        <w:t>Нормативные правовые акты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Конституция Российской Федерации. </w:t>
      </w:r>
      <w:proofErr w:type="gramStart"/>
      <w:r w:rsidRPr="000A5473">
        <w:rPr>
          <w:sz w:val="20"/>
          <w:szCs w:val="20"/>
        </w:rPr>
        <w:t>Принята</w:t>
      </w:r>
      <w:proofErr w:type="gramEnd"/>
      <w:r w:rsidRPr="000A5473">
        <w:rPr>
          <w:sz w:val="20"/>
          <w:szCs w:val="20"/>
        </w:rPr>
        <w:t xml:space="preserve"> на референдуме 12 декабря </w:t>
      </w:r>
      <w:smartTag w:uri="urn:schemas-microsoft-com:office:smarttags" w:element="metricconverter">
        <w:smartTagPr>
          <w:attr w:name="ProductID" w:val="1993 г"/>
        </w:smartTagPr>
        <w:r w:rsidRPr="000A5473">
          <w:rPr>
            <w:sz w:val="20"/>
            <w:szCs w:val="20"/>
          </w:rPr>
          <w:t>1993 г</w:t>
        </w:r>
      </w:smartTag>
      <w:r w:rsidRPr="000A5473">
        <w:rPr>
          <w:sz w:val="20"/>
          <w:szCs w:val="20"/>
        </w:rPr>
        <w:t>. (Публикуется с учетом изменений, внесенных указом Президента Российской Федерации от 27 марта 2019 г. № 130 и вступивших в силу с 4 апреля 2019 г.)– М., 2019.</w:t>
      </w:r>
    </w:p>
    <w:p w:rsidR="00407E6F" w:rsidRPr="000A5473" w:rsidRDefault="00407E6F" w:rsidP="00407E6F">
      <w:pPr>
        <w:rPr>
          <w:sz w:val="20"/>
          <w:szCs w:val="20"/>
        </w:rPr>
      </w:pPr>
      <w:proofErr w:type="gramStart"/>
      <w:r w:rsidRPr="000A5473">
        <w:rPr>
          <w:sz w:val="20"/>
          <w:szCs w:val="20"/>
        </w:rPr>
        <w:t xml:space="preserve">Гражданский кодекс Российской Федерации (часть первая) от 21 октября </w:t>
      </w:r>
      <w:smartTag w:uri="urn:schemas-microsoft-com:office:smarttags" w:element="metricconverter">
        <w:smartTagPr>
          <w:attr w:name="ProductID" w:val="1994 г"/>
        </w:smartTagPr>
        <w:r w:rsidRPr="000A5473">
          <w:rPr>
            <w:sz w:val="20"/>
            <w:szCs w:val="20"/>
          </w:rPr>
          <w:t>1994 г</w:t>
        </w:r>
      </w:smartTag>
      <w:r w:rsidRPr="000A5473">
        <w:rPr>
          <w:sz w:val="20"/>
          <w:szCs w:val="20"/>
        </w:rPr>
        <w:t>. № 51-ФЗ (в ред. ФЗ от 01.01.2019 № 118-ФЗ)) // СЗ РФ. –2019. – № 32.</w:t>
      </w:r>
      <w:proofErr w:type="gramEnd"/>
      <w:r w:rsidRPr="000A5473">
        <w:rPr>
          <w:sz w:val="20"/>
          <w:szCs w:val="20"/>
        </w:rPr>
        <w:t xml:space="preserve"> – Ст. 3301.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Гражданский кодекс Российской Федерации (часть вторая) от 26 января </w:t>
      </w:r>
      <w:smartTag w:uri="urn:schemas-microsoft-com:office:smarttags" w:element="metricconverter">
        <w:smartTagPr>
          <w:attr w:name="ProductID" w:val="1996 г"/>
        </w:smartTagPr>
        <w:r w:rsidRPr="000A5473">
          <w:rPr>
            <w:sz w:val="20"/>
            <w:szCs w:val="20"/>
          </w:rPr>
          <w:t>1996 г</w:t>
        </w:r>
      </w:smartTag>
      <w:r w:rsidRPr="000A5473">
        <w:rPr>
          <w:sz w:val="20"/>
          <w:szCs w:val="20"/>
        </w:rPr>
        <w:t>. № 14 (в ред. от 01.01.20179№ 218-ФЗ) // СЗ РФ. – 2019. – № 5.   – Ст. 410.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Гражданский кодекс Российской Федерации (часть третья). </w:t>
      </w:r>
      <w:proofErr w:type="gramStart"/>
      <w:r w:rsidRPr="000A5473">
        <w:rPr>
          <w:sz w:val="20"/>
          <w:szCs w:val="20"/>
        </w:rPr>
        <w:t xml:space="preserve">Раздел </w:t>
      </w:r>
      <w:r w:rsidRPr="000A5473">
        <w:rPr>
          <w:sz w:val="20"/>
          <w:szCs w:val="20"/>
          <w:lang w:val="en-US"/>
        </w:rPr>
        <w:t>V</w:t>
      </w:r>
      <w:r w:rsidRPr="000A5473">
        <w:rPr>
          <w:sz w:val="20"/>
          <w:szCs w:val="20"/>
        </w:rPr>
        <w:t xml:space="preserve"> «Наследственное право» от 26 ноября 2001. № 146-ФЗ от 03.06.2006 № 73-ФЗ, с изм., внесенными Федеральным законом от 01.01.2019 № 258-ФЗ) // СЗ РФ. – 2019. – № 49.</w:t>
      </w:r>
      <w:proofErr w:type="gramEnd"/>
      <w:r w:rsidRPr="000A5473">
        <w:rPr>
          <w:sz w:val="20"/>
          <w:szCs w:val="20"/>
        </w:rPr>
        <w:t xml:space="preserve"> – Ст. 4552.</w:t>
      </w:r>
    </w:p>
    <w:p w:rsidR="00407E6F" w:rsidRPr="000A5473" w:rsidRDefault="00407E6F" w:rsidP="00407E6F">
      <w:pPr>
        <w:autoSpaceDE w:val="0"/>
        <w:rPr>
          <w:sz w:val="20"/>
          <w:szCs w:val="20"/>
        </w:rPr>
      </w:pPr>
      <w:proofErr w:type="gramStart"/>
      <w:r w:rsidRPr="000A5473">
        <w:rPr>
          <w:sz w:val="20"/>
          <w:szCs w:val="20"/>
        </w:rPr>
        <w:t>Гражданский кодекс Российской Федерации (часть четвертая) 18.12.2006 № 231-ФЗ СЗ РФ , 25.12.2006, № 52 (1 ч.), (в ред. ФЗ от 01.01.2019 № 118-ФЗ)) ст. 5496.</w:t>
      </w:r>
      <w:proofErr w:type="gramEnd"/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>Гражданский процессуальный кодекс Российской Федерации от 14 ноября 2002 № 138-ФЗ (в ред. от 01.01.2019 № 214-ФЗ) // СЗ РФ. – 2019.    – № 46. – Ст. 4532.</w:t>
      </w:r>
    </w:p>
    <w:p w:rsidR="00407E6F" w:rsidRPr="000A5473" w:rsidRDefault="00407E6F" w:rsidP="00407E6F">
      <w:pPr>
        <w:rPr>
          <w:sz w:val="20"/>
          <w:szCs w:val="20"/>
        </w:rPr>
      </w:pPr>
      <w:proofErr w:type="gramStart"/>
      <w:r w:rsidRPr="000A5473">
        <w:rPr>
          <w:sz w:val="20"/>
          <w:szCs w:val="20"/>
        </w:rPr>
        <w:t xml:space="preserve">Уголовный кодекс Российской Федерации от 13 июня </w:t>
      </w:r>
      <w:smartTag w:uri="urn:schemas-microsoft-com:office:smarttags" w:element="metricconverter">
        <w:smartTagPr>
          <w:attr w:name="ProductID" w:val="1996 г"/>
        </w:smartTagPr>
        <w:r w:rsidRPr="000A5473">
          <w:rPr>
            <w:sz w:val="20"/>
            <w:szCs w:val="20"/>
          </w:rPr>
          <w:t>1996 г</w:t>
        </w:r>
      </w:smartTag>
      <w:r w:rsidRPr="000A5473">
        <w:rPr>
          <w:sz w:val="20"/>
          <w:szCs w:val="20"/>
        </w:rPr>
        <w:t>. № 63-ФЗ (действующая редакция от 23.04.2019)) // СЗ РФ. – 2019. – № 25.</w:t>
      </w:r>
      <w:proofErr w:type="gramEnd"/>
      <w:r w:rsidRPr="000A5473">
        <w:rPr>
          <w:sz w:val="20"/>
          <w:szCs w:val="20"/>
        </w:rPr>
        <w:t xml:space="preserve"> – Ст. 2954.</w:t>
      </w:r>
    </w:p>
    <w:p w:rsidR="00407E6F" w:rsidRPr="000A5473" w:rsidRDefault="00407E6F" w:rsidP="00407E6F">
      <w:pPr>
        <w:pStyle w:val="ad"/>
        <w:spacing w:after="0"/>
        <w:ind w:left="0"/>
        <w:rPr>
          <w:sz w:val="20"/>
          <w:szCs w:val="20"/>
        </w:rPr>
      </w:pPr>
      <w:r w:rsidRPr="000A5473">
        <w:rPr>
          <w:sz w:val="20"/>
          <w:szCs w:val="20"/>
        </w:rPr>
        <w:t>Кодекс Российской Федерации об административных правонарушениях от 30.12.2001 N 195-ФЗ (ред. от 01.05.2019) (с изм. и доп., вступ. в силу с 12.05.2019)</w:t>
      </w:r>
    </w:p>
    <w:p w:rsidR="00407E6F" w:rsidRPr="000A5473" w:rsidRDefault="00407E6F" w:rsidP="00407E6F">
      <w:pPr>
        <w:pStyle w:val="ad"/>
        <w:spacing w:after="0"/>
        <w:ind w:left="0"/>
        <w:rPr>
          <w:sz w:val="20"/>
          <w:szCs w:val="20"/>
        </w:rPr>
      </w:pPr>
      <w:r w:rsidRPr="000A5473">
        <w:rPr>
          <w:sz w:val="20"/>
          <w:szCs w:val="20"/>
        </w:rPr>
        <w:t xml:space="preserve">Трудовой кодекс Российской </w:t>
      </w:r>
      <w:proofErr w:type="spellStart"/>
      <w:r w:rsidRPr="000A5473">
        <w:rPr>
          <w:sz w:val="20"/>
          <w:szCs w:val="20"/>
        </w:rPr>
        <w:t>Федерации</w:t>
      </w:r>
      <w:proofErr w:type="gramStart"/>
      <w:r w:rsidRPr="000A5473">
        <w:rPr>
          <w:sz w:val="20"/>
          <w:szCs w:val="20"/>
        </w:rPr>
        <w:t>"о</w:t>
      </w:r>
      <w:proofErr w:type="gramEnd"/>
      <w:r w:rsidRPr="000A5473">
        <w:rPr>
          <w:sz w:val="20"/>
          <w:szCs w:val="20"/>
        </w:rPr>
        <w:t>т</w:t>
      </w:r>
      <w:proofErr w:type="spellEnd"/>
      <w:r w:rsidRPr="000A5473">
        <w:rPr>
          <w:sz w:val="20"/>
          <w:szCs w:val="20"/>
        </w:rPr>
        <w:t xml:space="preserve"> 30.12.2001 N 197-ФЗ (ред. от 01.04.2019)</w:t>
      </w:r>
    </w:p>
    <w:p w:rsidR="00407E6F" w:rsidRPr="000A5473" w:rsidRDefault="00407E6F" w:rsidP="00407E6F">
      <w:pPr>
        <w:pStyle w:val="ad"/>
        <w:spacing w:after="0"/>
        <w:ind w:left="0"/>
        <w:rPr>
          <w:sz w:val="20"/>
          <w:szCs w:val="20"/>
        </w:rPr>
      </w:pPr>
      <w:r w:rsidRPr="000A5473">
        <w:rPr>
          <w:sz w:val="20"/>
          <w:szCs w:val="20"/>
        </w:rPr>
        <w:t xml:space="preserve">Уголовно-процессуальный кодекс Российской Федерации от 18.12.2001 N 174-ФЗ (ред. от 01.04.2019, с изм. от 17.04.2019) (с изм. и доп., вступ. в силу </w:t>
      </w:r>
      <w:proofErr w:type="gramStart"/>
      <w:r w:rsidRPr="000A5473">
        <w:rPr>
          <w:sz w:val="20"/>
          <w:szCs w:val="20"/>
        </w:rPr>
        <w:t>с</w:t>
      </w:r>
      <w:proofErr w:type="gramEnd"/>
      <w:r w:rsidRPr="000A5473">
        <w:rPr>
          <w:sz w:val="20"/>
          <w:szCs w:val="20"/>
        </w:rPr>
        <w:t xml:space="preserve"> 12.04.2019)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>Федеральный закон "Об образовании в Российской Федерации" от 29.12.2012 N 273-ФЗ (последняя редакция) 29 декабря 2012 года N 273-ФЗ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>Федеральный закон "О дополнительных гарантиях по социальной поддержке детей-сирот и детей, оставшихся без попечения родителей" от 21.12.1996 N 159-ФЗ (последняя редакция)</w:t>
      </w:r>
    </w:p>
    <w:p w:rsidR="00407E6F" w:rsidRPr="000A5473" w:rsidRDefault="00407E6F" w:rsidP="00407E6F">
      <w:pPr>
        <w:rPr>
          <w:sz w:val="20"/>
          <w:szCs w:val="20"/>
        </w:rPr>
      </w:pPr>
      <w:proofErr w:type="gramStart"/>
      <w:r w:rsidRPr="000A5473">
        <w:rPr>
          <w:sz w:val="20"/>
          <w:szCs w:val="20"/>
        </w:rPr>
        <w:t>Федеральный закон "Об основных гарантиях прав ребенка в Российской Федерации" от 24.07.1998 N 124-ФЗ (последняя редакция</w:t>
      </w:r>
      <w:proofErr w:type="gramEnd"/>
    </w:p>
    <w:p w:rsidR="00407E6F" w:rsidRDefault="00407E6F" w:rsidP="00407E6F">
      <w:pPr>
        <w:rPr>
          <w:sz w:val="20"/>
          <w:szCs w:val="20"/>
        </w:rPr>
      </w:pPr>
    </w:p>
    <w:p w:rsidR="00697CDB" w:rsidRDefault="00697CDB" w:rsidP="00407E6F">
      <w:pPr>
        <w:rPr>
          <w:sz w:val="20"/>
          <w:szCs w:val="20"/>
        </w:rPr>
      </w:pPr>
    </w:p>
    <w:p w:rsidR="00697CDB" w:rsidRPr="000A5473" w:rsidRDefault="00697CDB" w:rsidP="00407E6F">
      <w:pPr>
        <w:rPr>
          <w:sz w:val="20"/>
          <w:szCs w:val="20"/>
        </w:rPr>
      </w:pPr>
    </w:p>
    <w:p w:rsidR="00407E6F" w:rsidRPr="000A5473" w:rsidRDefault="00407E6F" w:rsidP="00407E6F">
      <w:pPr>
        <w:rPr>
          <w:b/>
          <w:sz w:val="20"/>
          <w:szCs w:val="20"/>
        </w:rPr>
      </w:pPr>
      <w:r w:rsidRPr="000A5473">
        <w:rPr>
          <w:b/>
          <w:sz w:val="20"/>
          <w:szCs w:val="20"/>
        </w:rPr>
        <w:lastRenderedPageBreak/>
        <w:t>ЭОР по обществознанию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Сайт «Конституция Российской Федерации» http://www.constitution.ru/ 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Международные документы по правам человека на сайте «Права человека в России» </w:t>
      </w:r>
      <w:hyperlink r:id="rId11" w:history="1">
        <w:r w:rsidRPr="000A5473">
          <w:rPr>
            <w:rStyle w:val="af0"/>
            <w:sz w:val="20"/>
            <w:szCs w:val="20"/>
          </w:rPr>
          <w:t>http://www.hro.org</w:t>
        </w:r>
      </w:hyperlink>
      <w:r w:rsidRPr="000A5473">
        <w:rPr>
          <w:sz w:val="20"/>
          <w:szCs w:val="20"/>
        </w:rPr>
        <w:t xml:space="preserve"> 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Конституция, кодексы и законы Российской Федерации </w:t>
      </w:r>
      <w:hyperlink r:id="rId12" w:history="1">
        <w:r w:rsidRPr="000A5473">
          <w:rPr>
            <w:rStyle w:val="af0"/>
            <w:sz w:val="20"/>
            <w:szCs w:val="20"/>
          </w:rPr>
          <w:t>http://www.gdezakon.ru/</w:t>
        </w:r>
      </w:hyperlink>
      <w:r w:rsidRPr="000A5473">
        <w:rPr>
          <w:sz w:val="20"/>
          <w:szCs w:val="20"/>
        </w:rPr>
        <w:t xml:space="preserve"> 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Правовая база данных «Гарант» </w:t>
      </w:r>
      <w:hyperlink r:id="rId13" w:history="1">
        <w:r w:rsidRPr="000A5473">
          <w:rPr>
            <w:rStyle w:val="af0"/>
            <w:sz w:val="20"/>
            <w:szCs w:val="20"/>
          </w:rPr>
          <w:t>http://www.garant.ru</w:t>
        </w:r>
      </w:hyperlink>
      <w:r w:rsidRPr="000A5473">
        <w:rPr>
          <w:sz w:val="20"/>
          <w:szCs w:val="20"/>
        </w:rPr>
        <w:t xml:space="preserve"> </w:t>
      </w:r>
    </w:p>
    <w:p w:rsidR="00407E6F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 xml:space="preserve">Правовая база данных «Консультант-Плюс» </w:t>
      </w:r>
      <w:hyperlink r:id="rId14" w:history="1">
        <w:r w:rsidRPr="000A5473">
          <w:rPr>
            <w:rStyle w:val="af0"/>
            <w:sz w:val="20"/>
            <w:szCs w:val="20"/>
          </w:rPr>
          <w:t>http://www.consultant.ru</w:t>
        </w:r>
      </w:hyperlink>
      <w:r w:rsidRPr="000A5473">
        <w:rPr>
          <w:sz w:val="20"/>
          <w:szCs w:val="20"/>
        </w:rPr>
        <w:t xml:space="preserve"> </w:t>
      </w:r>
    </w:p>
    <w:p w:rsidR="008D12DD" w:rsidRPr="000A5473" w:rsidRDefault="00407E6F" w:rsidP="00407E6F">
      <w:pPr>
        <w:rPr>
          <w:sz w:val="20"/>
          <w:szCs w:val="20"/>
        </w:rPr>
      </w:pPr>
      <w:r w:rsidRPr="000A5473">
        <w:rPr>
          <w:sz w:val="20"/>
          <w:szCs w:val="20"/>
        </w:rPr>
        <w:t>Методический материал для педагогов и информация для учеников по обществознанию. Теоретические вопросы и практикум по обществознанию для учащихся 8 — 11 классов средней общеобразовательной школы. http://danur-w.narod.ru/</w:t>
      </w:r>
    </w:p>
    <w:p w:rsidR="008D12DD" w:rsidRPr="000A5473" w:rsidRDefault="008D12DD" w:rsidP="008D12DD">
      <w:pPr>
        <w:rPr>
          <w:sz w:val="20"/>
          <w:szCs w:val="20"/>
        </w:rPr>
      </w:pPr>
    </w:p>
    <w:p w:rsidR="008D12DD" w:rsidRPr="000A5473" w:rsidRDefault="008D12DD" w:rsidP="00697CD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A5473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8D12DD" w:rsidRPr="000A5473" w:rsidRDefault="008D12DD" w:rsidP="008D12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A5473">
        <w:rPr>
          <w:b/>
          <w:sz w:val="20"/>
          <w:szCs w:val="20"/>
        </w:rPr>
        <w:tab/>
        <w:t>Контроль и оценка</w:t>
      </w:r>
      <w:r w:rsidRPr="000A547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0A5473">
        <w:rPr>
          <w:sz w:val="20"/>
          <w:szCs w:val="20"/>
        </w:rPr>
        <w:t>обучающимися</w:t>
      </w:r>
      <w:proofErr w:type="gramEnd"/>
      <w:r w:rsidRPr="000A5473">
        <w:rPr>
          <w:sz w:val="20"/>
          <w:szCs w:val="20"/>
        </w:rPr>
        <w:t xml:space="preserve"> индивидуальных заданий, проектов, исследований.</w:t>
      </w:r>
    </w:p>
    <w:tbl>
      <w:tblPr>
        <w:tblW w:w="101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2"/>
        <w:gridCol w:w="2399"/>
      </w:tblGrid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8D12DD" w:rsidRPr="000A5473" w:rsidRDefault="008D12DD" w:rsidP="000B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jc w:val="center"/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rPr>
                <w:b/>
                <w:bCs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proofErr w:type="spellStart"/>
            <w:r w:rsidRPr="000A5473">
              <w:rPr>
                <w:rFonts w:eastAsiaTheme="minorEastAsia"/>
                <w:sz w:val="20"/>
                <w:szCs w:val="20"/>
              </w:rPr>
              <w:t>сформированность</w:t>
            </w:r>
            <w:proofErr w:type="spellEnd"/>
            <w:r w:rsidRPr="000A5473">
              <w:rPr>
                <w:rFonts w:eastAsiaTheme="minorEastAsia"/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proofErr w:type="spellStart"/>
            <w:r w:rsidRPr="000A5473">
              <w:rPr>
                <w:rFonts w:eastAsiaTheme="minorEastAsia"/>
                <w:sz w:val="20"/>
                <w:szCs w:val="20"/>
              </w:rPr>
              <w:t>сформированность</w:t>
            </w:r>
            <w:proofErr w:type="spellEnd"/>
            <w:r w:rsidRPr="000A5473">
              <w:rPr>
                <w:rFonts w:eastAsiaTheme="minorEastAsia"/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нравственное сознание и поведение на основе усвоения общечеловеческих ценностей;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proofErr w:type="gramStart"/>
            <w:r w:rsidRPr="000A5473">
              <w:rPr>
                <w:rFonts w:eastAsiaTheme="minorEastAsia"/>
                <w:sz w:val="20"/>
                <w:szCs w:val="20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proofErr w:type="gramEnd"/>
          </w:p>
          <w:p w:rsidR="008D12DD" w:rsidRPr="000A5473" w:rsidRDefault="008D12DD" w:rsidP="000B33D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 выполнение и защита практических работ</w:t>
            </w:r>
          </w:p>
          <w:p w:rsidR="008D12DD" w:rsidRPr="000A5473" w:rsidRDefault="008D12DD" w:rsidP="000B33D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защита самостоятельных работ </w:t>
            </w:r>
          </w:p>
          <w:p w:rsidR="008D12DD" w:rsidRPr="000A5473" w:rsidRDefault="008D12DD" w:rsidP="000B33D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выполнение практических работ</w:t>
            </w:r>
          </w:p>
          <w:p w:rsidR="00407E6F" w:rsidRPr="000A5473" w:rsidRDefault="00407E6F" w:rsidP="000B33D3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дифференцированный зачёт</w:t>
            </w:r>
          </w:p>
        </w:tc>
      </w:tr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rPr>
                <w:b/>
                <w:sz w:val="20"/>
                <w:szCs w:val="20"/>
              </w:rPr>
            </w:pPr>
            <w:proofErr w:type="spellStart"/>
            <w:r w:rsidRPr="000A5473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0A5473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</w:t>
            </w:r>
            <w:r w:rsidRPr="000A5473">
              <w:rPr>
                <w:rFonts w:eastAsiaTheme="minorEastAsia"/>
                <w:sz w:val="20"/>
                <w:szCs w:val="20"/>
              </w:rPr>
              <w:lastRenderedPageBreak/>
              <w:t>различных методов познания;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 xml:space="preserve">умение использовать средства информационных и коммуникационных технологий  в решении когнитивных, коммуникативных и организационных задач с </w:t>
            </w:r>
            <w:proofErr w:type="spellStart"/>
            <w:proofErr w:type="gramStart"/>
            <w:r w:rsidRPr="000A5473">
              <w:rPr>
                <w:rFonts w:eastAsiaTheme="minorEastAsia"/>
                <w:sz w:val="20"/>
                <w:szCs w:val="20"/>
              </w:rPr>
              <w:t>соблюде</w:t>
            </w:r>
            <w:r w:rsidR="0043321D">
              <w:rPr>
                <w:rFonts w:eastAsiaTheme="minorEastAsia"/>
                <w:sz w:val="20"/>
                <w:szCs w:val="20"/>
              </w:rPr>
              <w:t>-</w:t>
            </w:r>
            <w:r w:rsidRPr="000A5473">
              <w:rPr>
                <w:rFonts w:eastAsiaTheme="minorEastAsia"/>
                <w:sz w:val="20"/>
                <w:szCs w:val="20"/>
              </w:rPr>
              <w:t>нием</w:t>
            </w:r>
            <w:proofErr w:type="spellEnd"/>
            <w:proofErr w:type="gramEnd"/>
            <w:r w:rsidRPr="000A5473">
              <w:rPr>
                <w:rFonts w:eastAsiaTheme="minorEastAsia"/>
                <w:sz w:val="20"/>
                <w:szCs w:val="20"/>
              </w:rPr>
              <w:t xml:space="preserve">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умение определять назначение и функции различных социальных институтов;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  <w:p w:rsidR="008D12DD" w:rsidRPr="000A5473" w:rsidRDefault="008D12DD" w:rsidP="000B33D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eastAsiaTheme="minorEastAsia"/>
                <w:sz w:val="20"/>
                <w:szCs w:val="20"/>
              </w:rPr>
            </w:pPr>
            <w:r w:rsidRPr="000A5473">
              <w:rPr>
                <w:rFonts w:eastAsiaTheme="minorEastAsia"/>
                <w:sz w:val="20"/>
                <w:szCs w:val="20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2DD" w:rsidRPr="000A5473" w:rsidRDefault="008D12DD" w:rsidP="000B33D3">
            <w:pPr>
              <w:rPr>
                <w:bCs/>
                <w:sz w:val="20"/>
                <w:szCs w:val="20"/>
              </w:rPr>
            </w:pPr>
            <w:proofErr w:type="gramStart"/>
            <w:r w:rsidRPr="000A5473">
              <w:rPr>
                <w:sz w:val="20"/>
                <w:szCs w:val="20"/>
              </w:rPr>
              <w:lastRenderedPageBreak/>
              <w:t xml:space="preserve">- </w:t>
            </w:r>
            <w:r w:rsidRPr="000A5473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  <w:proofErr w:type="gramEnd"/>
          </w:p>
          <w:p w:rsidR="008D12DD" w:rsidRPr="000A5473" w:rsidRDefault="008D12DD" w:rsidP="000B33D3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н</w:t>
            </w:r>
            <w:r w:rsidRPr="000A5473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A5473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407E6F" w:rsidRPr="000A5473" w:rsidRDefault="008D12DD" w:rsidP="00407E6F">
            <w:pPr>
              <w:rPr>
                <w:bCs/>
                <w:i/>
                <w:color w:val="FF0000"/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- </w:t>
            </w:r>
            <w:r w:rsidR="00407E6F" w:rsidRPr="000A5473">
              <w:rPr>
                <w:sz w:val="20"/>
                <w:szCs w:val="20"/>
              </w:rPr>
              <w:t>дифференцированный зачёт</w:t>
            </w:r>
          </w:p>
          <w:p w:rsidR="008D12DD" w:rsidRPr="000A5473" w:rsidRDefault="008D12DD" w:rsidP="000B33D3">
            <w:pPr>
              <w:rPr>
                <w:bCs/>
                <w:i/>
                <w:color w:val="FF0000"/>
                <w:sz w:val="20"/>
                <w:szCs w:val="20"/>
                <w:highlight w:val="yellow"/>
              </w:rPr>
            </w:pPr>
          </w:p>
        </w:tc>
      </w:tr>
      <w:tr w:rsidR="00A77C8F" w:rsidRPr="000A5473" w:rsidTr="001F4BB1">
        <w:trPr>
          <w:trHeight w:val="20"/>
        </w:trPr>
        <w:tc>
          <w:tcPr>
            <w:tcW w:w="10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C8F" w:rsidRPr="000A5473" w:rsidRDefault="00A77C8F" w:rsidP="000B33D3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A5473">
              <w:rPr>
                <w:b/>
                <w:sz w:val="20"/>
                <w:szCs w:val="20"/>
              </w:rPr>
              <w:lastRenderedPageBreak/>
              <w:t>Метапредметные</w:t>
            </w:r>
            <w:proofErr w:type="spellEnd"/>
            <w:r w:rsidRPr="000A5473">
              <w:rPr>
                <w:b/>
                <w:sz w:val="20"/>
                <w:szCs w:val="20"/>
              </w:rPr>
              <w:t xml:space="preserve"> результаты освоения адаптированной основной образовательной программы для глухих, слабослышащих, позднооглохших обучающихся и для обучающихся с расстройствами аутентического спектра</w:t>
            </w:r>
            <w:proofErr w:type="gramEnd"/>
          </w:p>
        </w:tc>
      </w:tr>
      <w:tr w:rsidR="00A77C8F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C8F" w:rsidRPr="000A5473" w:rsidRDefault="00A77C8F" w:rsidP="00A77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владение навыками определения и исправления специфических ошибок (</w:t>
            </w:r>
            <w:proofErr w:type="spellStart"/>
            <w:r w:rsidRPr="000A5473">
              <w:rPr>
                <w:sz w:val="20"/>
                <w:szCs w:val="20"/>
              </w:rPr>
              <w:t>аграмматизмов</w:t>
            </w:r>
            <w:proofErr w:type="spellEnd"/>
            <w:r w:rsidRPr="000A5473">
              <w:rPr>
                <w:sz w:val="20"/>
                <w:szCs w:val="20"/>
              </w:rPr>
              <w:t>) в письменной и устной речи</w:t>
            </w:r>
          </w:p>
          <w:p w:rsidR="00A77C8F" w:rsidRPr="000A5473" w:rsidRDefault="00A77C8F" w:rsidP="00A77C8F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      </w:r>
            <w:proofErr w:type="spellStart"/>
            <w:r w:rsidRPr="000A5473">
              <w:rPr>
                <w:sz w:val="20"/>
                <w:szCs w:val="20"/>
              </w:rPr>
              <w:t>тьютора</w:t>
            </w:r>
            <w:proofErr w:type="spellEnd"/>
            <w:r w:rsidRPr="000A5473">
              <w:rPr>
                <w:sz w:val="20"/>
                <w:szCs w:val="20"/>
              </w:rPr>
              <w:t xml:space="preserve">; </w:t>
            </w:r>
          </w:p>
          <w:p w:rsidR="00A77C8F" w:rsidRPr="000A5473" w:rsidRDefault="00A77C8F" w:rsidP="00A77C8F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      </w:r>
            <w:proofErr w:type="spellStart"/>
            <w:r w:rsidRPr="000A5473">
              <w:rPr>
                <w:sz w:val="20"/>
                <w:szCs w:val="20"/>
              </w:rPr>
              <w:t>тьютора</w:t>
            </w:r>
            <w:proofErr w:type="spellEnd"/>
            <w:r w:rsidRPr="000A5473">
              <w:rPr>
                <w:sz w:val="20"/>
                <w:szCs w:val="20"/>
              </w:rPr>
              <w:t xml:space="preserve">; </w:t>
            </w:r>
          </w:p>
          <w:p w:rsidR="00A77C8F" w:rsidRPr="000A5473" w:rsidRDefault="00A77C8F" w:rsidP="00A77C8F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      </w:r>
            <w:proofErr w:type="spellStart"/>
            <w:r w:rsidRPr="000A5473">
              <w:rPr>
                <w:sz w:val="20"/>
                <w:szCs w:val="20"/>
              </w:rPr>
              <w:t>тьютора</w:t>
            </w:r>
            <w:proofErr w:type="spellEnd"/>
            <w:r w:rsidRPr="000A5473">
              <w:rPr>
                <w:sz w:val="20"/>
                <w:szCs w:val="20"/>
              </w:rPr>
              <w:t xml:space="preserve">; - овладение умением оценивать результат своей деятельности в соответствии с заданными эталонами при организующей помощи </w:t>
            </w:r>
            <w:proofErr w:type="spellStart"/>
            <w:r w:rsidRPr="000A5473">
              <w:rPr>
                <w:sz w:val="20"/>
                <w:szCs w:val="20"/>
              </w:rPr>
              <w:t>тьютора</w:t>
            </w:r>
            <w:proofErr w:type="spellEnd"/>
            <w:r w:rsidRPr="000A5473">
              <w:rPr>
                <w:sz w:val="20"/>
                <w:szCs w:val="20"/>
              </w:rPr>
              <w:t xml:space="preserve">; </w:t>
            </w:r>
          </w:p>
          <w:p w:rsidR="00A77C8F" w:rsidRPr="000A5473" w:rsidRDefault="00A77C8F" w:rsidP="00A77C8F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овладение умением адекватно реагировать в стандартной ситуации на успех и неудачу,</w:t>
            </w:r>
          </w:p>
          <w:p w:rsidR="00A77C8F" w:rsidRPr="000A5473" w:rsidRDefault="00A77C8F" w:rsidP="00A77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конструктивно действовать даже в ситуациях неуспеха при организующей помощи </w:t>
            </w:r>
            <w:proofErr w:type="spellStart"/>
            <w:r w:rsidRPr="000A5473">
              <w:rPr>
                <w:sz w:val="20"/>
                <w:szCs w:val="20"/>
              </w:rPr>
              <w:t>тьютора</w:t>
            </w:r>
            <w:proofErr w:type="spellEnd"/>
            <w:r w:rsidRPr="000A5473">
              <w:rPr>
                <w:sz w:val="20"/>
                <w:szCs w:val="20"/>
              </w:rPr>
              <w:t xml:space="preserve">; </w:t>
            </w:r>
          </w:p>
          <w:p w:rsidR="00A77C8F" w:rsidRPr="000A5473" w:rsidRDefault="00A77C8F" w:rsidP="00A77C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овладение умением активного использования знаково-символических сре</w:t>
            </w:r>
            <w:proofErr w:type="gramStart"/>
            <w:r w:rsidRPr="000A5473">
              <w:rPr>
                <w:sz w:val="20"/>
                <w:szCs w:val="20"/>
              </w:rPr>
              <w:t>дств дл</w:t>
            </w:r>
            <w:proofErr w:type="gramEnd"/>
            <w:r w:rsidRPr="000A5473">
              <w:rPr>
                <w:sz w:val="20"/>
                <w:szCs w:val="20"/>
              </w:rPr>
      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      </w:r>
            <w:proofErr w:type="spellStart"/>
            <w:r w:rsidRPr="000A5473">
              <w:rPr>
                <w:sz w:val="20"/>
                <w:szCs w:val="20"/>
              </w:rPr>
              <w:t>тьютора</w:t>
            </w:r>
            <w:proofErr w:type="spellEnd"/>
            <w:r w:rsidRPr="000A5473">
              <w:rPr>
                <w:sz w:val="20"/>
                <w:szCs w:val="20"/>
              </w:rPr>
              <w:t xml:space="preserve">; 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 </w:t>
            </w:r>
          </w:p>
          <w:p w:rsidR="00A77C8F" w:rsidRPr="000A5473" w:rsidRDefault="00A77C8F" w:rsidP="00A77C8F">
            <w:pPr>
              <w:tabs>
                <w:tab w:val="left" w:pos="266"/>
              </w:tabs>
              <w:rPr>
                <w:b/>
                <w:bCs/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C8F" w:rsidRPr="000A5473" w:rsidRDefault="00A77C8F" w:rsidP="00A77C8F">
            <w:pPr>
              <w:rPr>
                <w:bCs/>
                <w:sz w:val="20"/>
                <w:szCs w:val="20"/>
              </w:rPr>
            </w:pPr>
            <w:proofErr w:type="gramStart"/>
            <w:r w:rsidRPr="000A5473">
              <w:rPr>
                <w:sz w:val="20"/>
                <w:szCs w:val="20"/>
              </w:rPr>
              <w:t xml:space="preserve">- </w:t>
            </w:r>
            <w:r w:rsidRPr="000A5473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  <w:proofErr w:type="gramEnd"/>
          </w:p>
          <w:p w:rsidR="00A77C8F" w:rsidRPr="000A5473" w:rsidRDefault="00A77C8F" w:rsidP="00A77C8F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н</w:t>
            </w:r>
            <w:r w:rsidRPr="000A5473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A5473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407E6F" w:rsidRPr="000A5473" w:rsidRDefault="00A77C8F" w:rsidP="00407E6F">
            <w:pPr>
              <w:rPr>
                <w:b/>
                <w:color w:val="FF0000"/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- </w:t>
            </w:r>
            <w:r w:rsidR="00407E6F" w:rsidRPr="000A5473">
              <w:rPr>
                <w:sz w:val="20"/>
                <w:szCs w:val="20"/>
              </w:rPr>
              <w:t>дифференцированный зачёт</w:t>
            </w:r>
          </w:p>
          <w:p w:rsidR="00A77C8F" w:rsidRPr="000A5473" w:rsidRDefault="00A77C8F" w:rsidP="00A77C8F">
            <w:pPr>
              <w:rPr>
                <w:b/>
                <w:color w:val="FF0000"/>
                <w:sz w:val="20"/>
                <w:szCs w:val="20"/>
              </w:rPr>
            </w:pPr>
          </w:p>
        </w:tc>
      </w:tr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tabs>
                <w:tab w:val="left" w:pos="266"/>
              </w:tabs>
              <w:rPr>
                <w:b/>
                <w:sz w:val="20"/>
                <w:szCs w:val="20"/>
              </w:rPr>
            </w:pPr>
            <w:r w:rsidRPr="000A5473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2DD" w:rsidRPr="000A5473" w:rsidRDefault="008D12DD" w:rsidP="000B33D3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8D12DD" w:rsidRPr="000A5473" w:rsidTr="001F4BB1">
        <w:trPr>
          <w:trHeight w:val="20"/>
        </w:trPr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  <w:t xml:space="preserve">- </w:t>
            </w:r>
            <w:r w:rsidRPr="000A5473">
              <w:rPr>
                <w:rFonts w:ascii="Symbol" w:eastAsiaTheme="minorHAnsi" w:hAnsi="Symbol" w:cs="Symbol"/>
                <w:color w:val="000000"/>
                <w:sz w:val="20"/>
                <w:szCs w:val="20"/>
                <w:lang w:eastAsia="en-US"/>
              </w:rPr>
              <w:t>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сформированность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 </w:t>
            </w:r>
          </w:p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базовым понятийным аппаратом социальных наук; </w:t>
            </w:r>
          </w:p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умениями выявлять причинно-следственные, функциональные, иерархические и другие связи социальных объектов и процессов; </w:t>
            </w:r>
          </w:p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сформированнность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представлений об основных тенденциях и возможных перспективах развития мирового сообщества в глобальном мире; </w:t>
            </w:r>
          </w:p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сформированность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представлений о методах познания социальных явлений и процессов; </w:t>
            </w:r>
          </w:p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-владение умениями применять полученные знания в повседневной жизни, прогнозировать последствия принимаемых решений; </w:t>
            </w:r>
          </w:p>
          <w:p w:rsidR="008D12DD" w:rsidRPr="000A5473" w:rsidRDefault="008D12DD" w:rsidP="000B33D3">
            <w:pPr>
              <w:pStyle w:val="a8"/>
              <w:autoSpaceDE w:val="0"/>
              <w:autoSpaceDN w:val="0"/>
              <w:adjustRightInd w:val="0"/>
              <w:ind w:left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сформированнность</w:t>
            </w:r>
            <w:proofErr w:type="spellEnd"/>
            <w:r w:rsidRPr="000A5473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2DD" w:rsidRPr="000A5473" w:rsidRDefault="008D12DD" w:rsidP="000B33D3">
            <w:pPr>
              <w:rPr>
                <w:bCs/>
                <w:sz w:val="20"/>
                <w:szCs w:val="20"/>
              </w:rPr>
            </w:pPr>
            <w:proofErr w:type="gramStart"/>
            <w:r w:rsidRPr="000A5473">
              <w:rPr>
                <w:sz w:val="20"/>
                <w:szCs w:val="20"/>
              </w:rPr>
              <w:t xml:space="preserve">- </w:t>
            </w:r>
            <w:r w:rsidRPr="000A5473">
              <w:rPr>
                <w:bCs/>
                <w:sz w:val="20"/>
                <w:szCs w:val="20"/>
              </w:rPr>
              <w:t>наблюдение за деятельностью обучающихся на практических занятиях;</w:t>
            </w:r>
            <w:proofErr w:type="gramEnd"/>
          </w:p>
          <w:p w:rsidR="008D12DD" w:rsidRPr="000A5473" w:rsidRDefault="008D12DD" w:rsidP="000B33D3">
            <w:pPr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>- н</w:t>
            </w:r>
            <w:r w:rsidRPr="000A5473">
              <w:rPr>
                <w:bCs/>
                <w:sz w:val="20"/>
                <w:szCs w:val="20"/>
              </w:rPr>
              <w:t xml:space="preserve">аблюдение за деятельностью обучающихся при </w:t>
            </w:r>
            <w:r w:rsidRPr="000A5473">
              <w:rPr>
                <w:sz w:val="20"/>
                <w:szCs w:val="20"/>
              </w:rPr>
              <w:t xml:space="preserve">защите самостоятельных работ </w:t>
            </w:r>
          </w:p>
          <w:p w:rsidR="00407E6F" w:rsidRPr="000A5473" w:rsidRDefault="008D12DD" w:rsidP="00407E6F">
            <w:pPr>
              <w:jc w:val="both"/>
              <w:rPr>
                <w:sz w:val="20"/>
                <w:szCs w:val="20"/>
              </w:rPr>
            </w:pPr>
            <w:r w:rsidRPr="000A5473">
              <w:rPr>
                <w:sz w:val="20"/>
                <w:szCs w:val="20"/>
              </w:rPr>
              <w:t xml:space="preserve">- </w:t>
            </w:r>
            <w:r w:rsidR="00407E6F" w:rsidRPr="000A5473">
              <w:rPr>
                <w:sz w:val="20"/>
                <w:szCs w:val="20"/>
              </w:rPr>
              <w:t>дифференцированный зачёт</w:t>
            </w:r>
          </w:p>
          <w:p w:rsidR="008D12DD" w:rsidRPr="000A5473" w:rsidRDefault="008D12DD" w:rsidP="000B33D3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D12DD" w:rsidRPr="000A5473" w:rsidRDefault="008D12DD" w:rsidP="001F4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8D12DD" w:rsidRPr="000A5473" w:rsidSect="000A5473">
      <w:type w:val="continuous"/>
      <w:pgSz w:w="11906" w:h="16838"/>
      <w:pgMar w:top="964" w:right="851" w:bottom="964" w:left="158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392" w:rsidRDefault="00D26392" w:rsidP="00000325">
      <w:r>
        <w:separator/>
      </w:r>
    </w:p>
  </w:endnote>
  <w:endnote w:type="continuationSeparator" w:id="0">
    <w:p w:rsidR="00D26392" w:rsidRDefault="00D26392" w:rsidP="00000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1D" w:rsidRDefault="0043321D" w:rsidP="000B33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321D" w:rsidRDefault="0043321D" w:rsidP="000B33D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21D" w:rsidRDefault="0043321D" w:rsidP="000B33D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7222">
      <w:rPr>
        <w:rStyle w:val="a7"/>
        <w:noProof/>
      </w:rPr>
      <w:t>20</w:t>
    </w:r>
    <w:r>
      <w:rPr>
        <w:rStyle w:val="a7"/>
      </w:rPr>
      <w:fldChar w:fldCharType="end"/>
    </w:r>
  </w:p>
  <w:p w:rsidR="0043321D" w:rsidRDefault="0043321D" w:rsidP="000B33D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392" w:rsidRDefault="00D26392" w:rsidP="00000325">
      <w:r>
        <w:separator/>
      </w:r>
    </w:p>
  </w:footnote>
  <w:footnote w:type="continuationSeparator" w:id="0">
    <w:p w:rsidR="00D26392" w:rsidRDefault="00D26392" w:rsidP="00000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0B06"/>
    <w:multiLevelType w:val="hybridMultilevel"/>
    <w:tmpl w:val="4A0AB8E8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05F8E"/>
    <w:multiLevelType w:val="hybridMultilevel"/>
    <w:tmpl w:val="E050E708"/>
    <w:lvl w:ilvl="0" w:tplc="E350368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53641"/>
    <w:multiLevelType w:val="hybridMultilevel"/>
    <w:tmpl w:val="721062A8"/>
    <w:lvl w:ilvl="0" w:tplc="22009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62F3BE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36ED3"/>
    <w:multiLevelType w:val="hybridMultilevel"/>
    <w:tmpl w:val="E16698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62404"/>
    <w:multiLevelType w:val="hybridMultilevel"/>
    <w:tmpl w:val="98E4F330"/>
    <w:lvl w:ilvl="0" w:tplc="2AA0883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C33C8"/>
    <w:multiLevelType w:val="hybridMultilevel"/>
    <w:tmpl w:val="79FA1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2A4B52"/>
    <w:multiLevelType w:val="hybridMultilevel"/>
    <w:tmpl w:val="D20E1D56"/>
    <w:lvl w:ilvl="0" w:tplc="58B8DC8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31ED1"/>
    <w:multiLevelType w:val="hybridMultilevel"/>
    <w:tmpl w:val="DC30C5D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45AA1"/>
    <w:multiLevelType w:val="hybridMultilevel"/>
    <w:tmpl w:val="8E8AC8A8"/>
    <w:lvl w:ilvl="0" w:tplc="ABCADC3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431FBB"/>
    <w:multiLevelType w:val="hybridMultilevel"/>
    <w:tmpl w:val="818C50BE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DE0A964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D0C24"/>
    <w:multiLevelType w:val="hybridMultilevel"/>
    <w:tmpl w:val="EFCAA0C4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89437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B4F46"/>
    <w:multiLevelType w:val="hybridMultilevel"/>
    <w:tmpl w:val="CB2A7F3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E52228"/>
    <w:multiLevelType w:val="hybridMultilevel"/>
    <w:tmpl w:val="2138BE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B72E7C"/>
    <w:multiLevelType w:val="hybridMultilevel"/>
    <w:tmpl w:val="1F6CDEB2"/>
    <w:lvl w:ilvl="0" w:tplc="22009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9E18EE"/>
    <w:multiLevelType w:val="hybridMultilevel"/>
    <w:tmpl w:val="216EC3E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1007CC6"/>
    <w:multiLevelType w:val="multilevel"/>
    <w:tmpl w:val="1152C8F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2E402F8"/>
    <w:multiLevelType w:val="hybridMultilevel"/>
    <w:tmpl w:val="D646F122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BCEF70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E51114"/>
    <w:multiLevelType w:val="hybridMultilevel"/>
    <w:tmpl w:val="CE52CA5C"/>
    <w:lvl w:ilvl="0" w:tplc="B380AF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018F1"/>
    <w:multiLevelType w:val="hybridMultilevel"/>
    <w:tmpl w:val="F574117C"/>
    <w:lvl w:ilvl="0" w:tplc="E89437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E2E0E"/>
    <w:multiLevelType w:val="hybridMultilevel"/>
    <w:tmpl w:val="10280BE4"/>
    <w:lvl w:ilvl="0" w:tplc="CD6AEC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416BF5"/>
    <w:multiLevelType w:val="hybridMultilevel"/>
    <w:tmpl w:val="D22EC494"/>
    <w:lvl w:ilvl="0" w:tplc="0A6C23A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583F83"/>
    <w:multiLevelType w:val="hybridMultilevel"/>
    <w:tmpl w:val="5786333A"/>
    <w:lvl w:ilvl="0" w:tplc="A402489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8F4F35"/>
    <w:multiLevelType w:val="hybridMultilevel"/>
    <w:tmpl w:val="1E3A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16"/>
  </w:num>
  <w:num w:numId="4">
    <w:abstractNumId w:val="8"/>
  </w:num>
  <w:num w:numId="5">
    <w:abstractNumId w:val="24"/>
  </w:num>
  <w:num w:numId="6">
    <w:abstractNumId w:val="31"/>
  </w:num>
  <w:num w:numId="7">
    <w:abstractNumId w:val="19"/>
  </w:num>
  <w:num w:numId="8">
    <w:abstractNumId w:val="17"/>
  </w:num>
  <w:num w:numId="9">
    <w:abstractNumId w:val="32"/>
  </w:num>
  <w:num w:numId="10">
    <w:abstractNumId w:val="21"/>
  </w:num>
  <w:num w:numId="11">
    <w:abstractNumId w:val="29"/>
  </w:num>
  <w:num w:numId="12">
    <w:abstractNumId w:val="20"/>
  </w:num>
  <w:num w:numId="13">
    <w:abstractNumId w:val="25"/>
  </w:num>
  <w:num w:numId="14">
    <w:abstractNumId w:val="22"/>
  </w:num>
  <w:num w:numId="15">
    <w:abstractNumId w:val="5"/>
  </w:num>
  <w:num w:numId="16">
    <w:abstractNumId w:val="33"/>
  </w:num>
  <w:num w:numId="17">
    <w:abstractNumId w:val="27"/>
  </w:num>
  <w:num w:numId="18">
    <w:abstractNumId w:val="30"/>
  </w:num>
  <w:num w:numId="19">
    <w:abstractNumId w:val="7"/>
  </w:num>
  <w:num w:numId="20">
    <w:abstractNumId w:val="9"/>
  </w:num>
  <w:num w:numId="21">
    <w:abstractNumId w:val="4"/>
  </w:num>
  <w:num w:numId="22">
    <w:abstractNumId w:val="23"/>
  </w:num>
  <w:num w:numId="23">
    <w:abstractNumId w:val="12"/>
  </w:num>
  <w:num w:numId="24">
    <w:abstractNumId w:val="0"/>
  </w:num>
  <w:num w:numId="25">
    <w:abstractNumId w:val="10"/>
  </w:num>
  <w:num w:numId="26">
    <w:abstractNumId w:val="26"/>
  </w:num>
  <w:num w:numId="27">
    <w:abstractNumId w:val="15"/>
  </w:num>
  <w:num w:numId="28">
    <w:abstractNumId w:val="35"/>
  </w:num>
  <w:num w:numId="29">
    <w:abstractNumId w:val="2"/>
  </w:num>
  <w:num w:numId="30">
    <w:abstractNumId w:val="18"/>
  </w:num>
  <w:num w:numId="31">
    <w:abstractNumId w:val="13"/>
  </w:num>
  <w:num w:numId="32">
    <w:abstractNumId w:val="11"/>
  </w:num>
  <w:num w:numId="33">
    <w:abstractNumId w:val="1"/>
  </w:num>
  <w:num w:numId="34">
    <w:abstractNumId w:val="34"/>
  </w:num>
  <w:num w:numId="35">
    <w:abstractNumId w:val="1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2DD"/>
    <w:rsid w:val="00000325"/>
    <w:rsid w:val="0001587E"/>
    <w:rsid w:val="00042602"/>
    <w:rsid w:val="00085D74"/>
    <w:rsid w:val="000A34C4"/>
    <w:rsid w:val="000A5473"/>
    <w:rsid w:val="000B33D3"/>
    <w:rsid w:val="000C418F"/>
    <w:rsid w:val="000F2A1B"/>
    <w:rsid w:val="00112FC2"/>
    <w:rsid w:val="001549D0"/>
    <w:rsid w:val="001F4BB1"/>
    <w:rsid w:val="00286D4B"/>
    <w:rsid w:val="002952CC"/>
    <w:rsid w:val="002B519E"/>
    <w:rsid w:val="003677FE"/>
    <w:rsid w:val="003A4E6A"/>
    <w:rsid w:val="00407E6F"/>
    <w:rsid w:val="0043321D"/>
    <w:rsid w:val="00465AB5"/>
    <w:rsid w:val="00477769"/>
    <w:rsid w:val="004D00C3"/>
    <w:rsid w:val="004D0DC0"/>
    <w:rsid w:val="0051390E"/>
    <w:rsid w:val="00520088"/>
    <w:rsid w:val="005219CF"/>
    <w:rsid w:val="005400ED"/>
    <w:rsid w:val="00577F53"/>
    <w:rsid w:val="00597BA9"/>
    <w:rsid w:val="005B0001"/>
    <w:rsid w:val="00605A07"/>
    <w:rsid w:val="00666835"/>
    <w:rsid w:val="006750E7"/>
    <w:rsid w:val="00697CDB"/>
    <w:rsid w:val="006B4770"/>
    <w:rsid w:val="006F7077"/>
    <w:rsid w:val="00700F38"/>
    <w:rsid w:val="007249E6"/>
    <w:rsid w:val="007337A5"/>
    <w:rsid w:val="007362FC"/>
    <w:rsid w:val="00797C01"/>
    <w:rsid w:val="00826C0F"/>
    <w:rsid w:val="00832B8F"/>
    <w:rsid w:val="00874699"/>
    <w:rsid w:val="008D12DD"/>
    <w:rsid w:val="008E375E"/>
    <w:rsid w:val="00904B2F"/>
    <w:rsid w:val="0091005C"/>
    <w:rsid w:val="00926964"/>
    <w:rsid w:val="00941D9E"/>
    <w:rsid w:val="00953CE8"/>
    <w:rsid w:val="0097779B"/>
    <w:rsid w:val="00992CB3"/>
    <w:rsid w:val="009A3FA4"/>
    <w:rsid w:val="009C404B"/>
    <w:rsid w:val="00A00192"/>
    <w:rsid w:val="00A12F46"/>
    <w:rsid w:val="00A238E6"/>
    <w:rsid w:val="00A77C8F"/>
    <w:rsid w:val="00A81FBE"/>
    <w:rsid w:val="00A90329"/>
    <w:rsid w:val="00AA7135"/>
    <w:rsid w:val="00B563C8"/>
    <w:rsid w:val="00B70A69"/>
    <w:rsid w:val="00BD3C7A"/>
    <w:rsid w:val="00BE51E5"/>
    <w:rsid w:val="00BF000D"/>
    <w:rsid w:val="00C36702"/>
    <w:rsid w:val="00C37222"/>
    <w:rsid w:val="00C57FDA"/>
    <w:rsid w:val="00C66255"/>
    <w:rsid w:val="00CD73A3"/>
    <w:rsid w:val="00D25959"/>
    <w:rsid w:val="00D26392"/>
    <w:rsid w:val="00D43967"/>
    <w:rsid w:val="00DF072F"/>
    <w:rsid w:val="00DF7C12"/>
    <w:rsid w:val="00E03AF9"/>
    <w:rsid w:val="00E06037"/>
    <w:rsid w:val="00E075F0"/>
    <w:rsid w:val="00E14834"/>
    <w:rsid w:val="00E43745"/>
    <w:rsid w:val="00E52A6F"/>
    <w:rsid w:val="00E602BD"/>
    <w:rsid w:val="00ED485C"/>
    <w:rsid w:val="00F00716"/>
    <w:rsid w:val="00F06FBF"/>
    <w:rsid w:val="00F10276"/>
    <w:rsid w:val="00F13369"/>
    <w:rsid w:val="00F27D05"/>
    <w:rsid w:val="00F409C3"/>
    <w:rsid w:val="00F80C59"/>
    <w:rsid w:val="00F8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12D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2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12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8D12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D1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8D12DD"/>
    <w:pPr>
      <w:spacing w:after="120"/>
    </w:pPr>
  </w:style>
  <w:style w:type="character" w:customStyle="1" w:styleId="a4">
    <w:name w:val="Основной текст Знак"/>
    <w:basedOn w:val="a0"/>
    <w:link w:val="a3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D12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D12DD"/>
  </w:style>
  <w:style w:type="paragraph" w:styleId="a8">
    <w:name w:val="List Paragraph"/>
    <w:basedOn w:val="a"/>
    <w:uiPriority w:val="34"/>
    <w:qFormat/>
    <w:rsid w:val="008D12D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D12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D1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2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D12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8D12D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D12D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8D12DD"/>
    <w:pPr>
      <w:suppressAutoHyphens/>
      <w:ind w:left="57" w:right="113"/>
      <w:jc w:val="both"/>
    </w:pPr>
    <w:rPr>
      <w:sz w:val="28"/>
      <w:lang w:eastAsia="ar-SA"/>
    </w:rPr>
  </w:style>
  <w:style w:type="character" w:styleId="af">
    <w:name w:val="line number"/>
    <w:basedOn w:val="a0"/>
    <w:uiPriority w:val="99"/>
    <w:semiHidden/>
    <w:unhideWhenUsed/>
    <w:rsid w:val="008D12DD"/>
  </w:style>
  <w:style w:type="character" w:styleId="af0">
    <w:name w:val="Hyperlink"/>
    <w:basedOn w:val="a0"/>
    <w:uiPriority w:val="99"/>
    <w:unhideWhenUsed/>
    <w:rsid w:val="005139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12D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2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12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8D12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D1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8D12DD"/>
    <w:pPr>
      <w:spacing w:after="120"/>
    </w:pPr>
  </w:style>
  <w:style w:type="character" w:customStyle="1" w:styleId="a4">
    <w:name w:val="Основной текст Знак"/>
    <w:basedOn w:val="a0"/>
    <w:link w:val="a3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D12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D12DD"/>
  </w:style>
  <w:style w:type="paragraph" w:styleId="a8">
    <w:name w:val="List Paragraph"/>
    <w:basedOn w:val="a"/>
    <w:uiPriority w:val="34"/>
    <w:qFormat/>
    <w:rsid w:val="008D12D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D12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D1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2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D12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8D12D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D12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D12DD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8D12DD"/>
    <w:pPr>
      <w:suppressAutoHyphens/>
      <w:ind w:left="57" w:right="113"/>
      <w:jc w:val="both"/>
    </w:pPr>
    <w:rPr>
      <w:sz w:val="28"/>
      <w:lang w:eastAsia="ar-SA"/>
    </w:rPr>
  </w:style>
  <w:style w:type="character" w:styleId="af">
    <w:name w:val="line number"/>
    <w:basedOn w:val="a0"/>
    <w:uiPriority w:val="99"/>
    <w:semiHidden/>
    <w:unhideWhenUsed/>
    <w:rsid w:val="008D12DD"/>
  </w:style>
  <w:style w:type="character" w:styleId="af0">
    <w:name w:val="Hyperlink"/>
    <w:basedOn w:val="a0"/>
    <w:uiPriority w:val="99"/>
    <w:unhideWhenUsed/>
    <w:rsid w:val="005139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dezakon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ro.or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D5229-5646-4B95-854C-782DDBD9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21</Pages>
  <Words>10201</Words>
  <Characters>58147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Sonina</dc:creator>
  <cp:lastModifiedBy>Челапко Оксана Викторовна</cp:lastModifiedBy>
  <cp:revision>6</cp:revision>
  <cp:lastPrinted>2019-09-06T07:23:00Z</cp:lastPrinted>
  <dcterms:created xsi:type="dcterms:W3CDTF">2019-09-06T03:44:00Z</dcterms:created>
  <dcterms:modified xsi:type="dcterms:W3CDTF">2019-09-06T07:42:00Z</dcterms:modified>
</cp:coreProperties>
</file>